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B3" w:rsidRPr="006304F9" w:rsidRDefault="00B905D0">
      <w:pPr>
        <w:spacing w:before="156" w:after="156" w:line="400" w:lineRule="auto"/>
        <w:rPr>
          <w:rFonts w:ascii="Times New Roman" w:eastAsia="宋体" w:hAnsi="Times New Roman" w:cs="Times New Roman"/>
          <w:color w:val="000000"/>
          <w:sz w:val="28"/>
          <w:szCs w:val="28"/>
        </w:rPr>
      </w:pPr>
      <w:r w:rsidRPr="006304F9">
        <w:rPr>
          <w:rFonts w:ascii="Times New Roman" w:eastAsia="宋体" w:hAnsi="宋体" w:cs="Times New Roman"/>
          <w:color w:val="000000"/>
          <w:sz w:val="28"/>
          <w:szCs w:val="28"/>
        </w:rPr>
        <w:t>证券代码：</w:t>
      </w:r>
      <w:r w:rsidR="00D5500B">
        <w:rPr>
          <w:rFonts w:ascii="Times New Roman" w:eastAsia="宋体" w:hAnsi="Times New Roman" w:cs="Times New Roman"/>
          <w:color w:val="000000"/>
          <w:sz w:val="28"/>
          <w:szCs w:val="28"/>
        </w:rPr>
        <w:t xml:space="preserve">300308        </w:t>
      </w:r>
      <w:r w:rsidR="00CD376D">
        <w:rPr>
          <w:rFonts w:ascii="Times New Roman" w:eastAsia="宋体" w:hAnsi="Times New Roman" w:cs="Times New Roman" w:hint="eastAsia"/>
          <w:color w:val="000000"/>
          <w:sz w:val="28"/>
          <w:szCs w:val="28"/>
        </w:rPr>
        <w:t xml:space="preserve"> </w:t>
      </w:r>
      <w:r w:rsidR="004B2AF0">
        <w:rPr>
          <w:rFonts w:ascii="Times New Roman" w:eastAsia="宋体" w:hAnsi="Times New Roman" w:cs="Times New Roman" w:hint="eastAsia"/>
          <w:color w:val="000000"/>
          <w:sz w:val="28"/>
          <w:szCs w:val="28"/>
        </w:rPr>
        <w:t xml:space="preserve">  </w:t>
      </w:r>
      <w:r w:rsidRPr="006304F9">
        <w:rPr>
          <w:rFonts w:ascii="Times New Roman" w:eastAsia="宋体" w:hAnsi="宋体" w:cs="Times New Roman"/>
          <w:color w:val="000000"/>
          <w:sz w:val="28"/>
          <w:szCs w:val="28"/>
        </w:rPr>
        <w:t>证券简称：中际旭创</w:t>
      </w:r>
      <w:r w:rsidR="00D5500B">
        <w:rPr>
          <w:rFonts w:ascii="Times New Roman" w:eastAsia="宋体" w:hAnsi="宋体" w:cs="Times New Roman" w:hint="eastAsia"/>
          <w:color w:val="000000"/>
          <w:sz w:val="28"/>
          <w:szCs w:val="28"/>
        </w:rPr>
        <w:t xml:space="preserve">        </w:t>
      </w:r>
      <w:r w:rsidR="00D5500B" w:rsidRPr="00D5500B">
        <w:rPr>
          <w:rFonts w:ascii="Times New Roman" w:eastAsia="宋体" w:hAnsi="宋体" w:cs="Times New Roman" w:hint="eastAsia"/>
          <w:color w:val="000000"/>
          <w:sz w:val="28"/>
          <w:szCs w:val="28"/>
        </w:rPr>
        <w:t xml:space="preserve">  </w:t>
      </w:r>
      <w:r w:rsidR="00D5500B">
        <w:rPr>
          <w:rFonts w:ascii="Times New Roman" w:eastAsia="宋体" w:hAnsi="宋体" w:cs="Times New Roman" w:hint="eastAsia"/>
          <w:color w:val="000000"/>
          <w:sz w:val="28"/>
          <w:szCs w:val="28"/>
        </w:rPr>
        <w:t xml:space="preserve">     </w:t>
      </w:r>
      <w:r w:rsidR="004B2AF0">
        <w:rPr>
          <w:rFonts w:ascii="Times New Roman" w:eastAsia="宋体" w:hAnsi="宋体" w:cs="Times New Roman" w:hint="eastAsia"/>
          <w:color w:val="000000"/>
          <w:sz w:val="28"/>
          <w:szCs w:val="28"/>
        </w:rPr>
        <w:t xml:space="preserve"> </w:t>
      </w:r>
      <w:r w:rsidR="00E34B4C">
        <w:rPr>
          <w:rFonts w:ascii="Times New Roman" w:eastAsia="宋体" w:hAnsi="宋体" w:cs="Times New Roman" w:hint="eastAsia"/>
          <w:color w:val="000000"/>
          <w:sz w:val="28"/>
          <w:szCs w:val="28"/>
        </w:rPr>
        <w:t xml:space="preserve">  </w:t>
      </w:r>
      <w:r w:rsidR="00D5500B" w:rsidRPr="00D5500B">
        <w:rPr>
          <w:rFonts w:ascii="Times New Roman" w:eastAsia="宋体" w:hAnsi="宋体" w:cs="Times New Roman" w:hint="eastAsia"/>
          <w:color w:val="000000"/>
          <w:sz w:val="28"/>
          <w:szCs w:val="28"/>
        </w:rPr>
        <w:t>编号：</w:t>
      </w:r>
      <w:r w:rsidR="004B2AF0">
        <w:rPr>
          <w:rFonts w:ascii="Times New Roman" w:eastAsia="宋体" w:hAnsi="宋体" w:cs="Times New Roman" w:hint="eastAsia"/>
          <w:color w:val="000000"/>
          <w:sz w:val="28"/>
          <w:szCs w:val="28"/>
        </w:rPr>
        <w:t>2020-</w:t>
      </w:r>
      <w:r w:rsidR="00CD376D">
        <w:rPr>
          <w:rFonts w:ascii="Times New Roman" w:eastAsia="宋体" w:hAnsi="宋体" w:cs="Times New Roman" w:hint="eastAsia"/>
          <w:color w:val="000000"/>
          <w:sz w:val="28"/>
          <w:szCs w:val="28"/>
        </w:rPr>
        <w:t>0</w:t>
      </w:r>
      <w:r w:rsidR="00E34B4C">
        <w:rPr>
          <w:rFonts w:ascii="Times New Roman" w:eastAsia="宋体" w:hAnsi="宋体" w:cs="Times New Roman" w:hint="eastAsia"/>
          <w:color w:val="000000"/>
          <w:sz w:val="28"/>
          <w:szCs w:val="28"/>
        </w:rPr>
        <w:t>0</w:t>
      </w:r>
      <w:r w:rsidR="00D5500B" w:rsidRPr="00D5500B">
        <w:rPr>
          <w:rFonts w:ascii="Times New Roman" w:eastAsia="宋体" w:hAnsi="宋体" w:cs="Times New Roman" w:hint="eastAsia"/>
          <w:color w:val="000000"/>
          <w:sz w:val="28"/>
          <w:szCs w:val="28"/>
        </w:rPr>
        <w:t>1</w:t>
      </w:r>
    </w:p>
    <w:p w:rsidR="00B31DB3" w:rsidRPr="006304F9" w:rsidRDefault="00B905D0" w:rsidP="00CD376D">
      <w:pPr>
        <w:spacing w:before="240" w:line="401" w:lineRule="auto"/>
        <w:jc w:val="center"/>
        <w:rPr>
          <w:rFonts w:ascii="华文中宋" w:eastAsia="华文中宋" w:hAnsi="华文中宋" w:cs="宋体"/>
          <w:color w:val="000000"/>
          <w:sz w:val="32"/>
        </w:rPr>
      </w:pPr>
      <w:r w:rsidRPr="006304F9">
        <w:rPr>
          <w:rFonts w:ascii="华文中宋" w:eastAsia="华文中宋" w:hAnsi="华文中宋" w:cs="宋体"/>
          <w:color w:val="000000"/>
          <w:sz w:val="32"/>
        </w:rPr>
        <w:t>中际旭创股份有限公司</w:t>
      </w:r>
    </w:p>
    <w:p w:rsidR="00B31DB3" w:rsidRPr="006304F9" w:rsidRDefault="00B905D0" w:rsidP="00CD376D">
      <w:pPr>
        <w:spacing w:after="240" w:line="401" w:lineRule="auto"/>
        <w:jc w:val="center"/>
        <w:rPr>
          <w:rFonts w:ascii="华文中宋" w:eastAsia="华文中宋" w:hAnsi="华文中宋" w:cs="宋体"/>
          <w:color w:val="000000"/>
          <w:sz w:val="32"/>
        </w:rPr>
      </w:pPr>
      <w:r w:rsidRPr="006304F9">
        <w:rPr>
          <w:rFonts w:ascii="华文中宋" w:eastAsia="华文中宋" w:hAnsi="华文中宋" w:cs="宋体"/>
          <w:color w:val="000000"/>
          <w:sz w:val="32"/>
        </w:rPr>
        <w:t>投资者关系活动记录表</w:t>
      </w:r>
    </w:p>
    <w:tbl>
      <w:tblPr>
        <w:tblW w:w="5000" w:type="pct"/>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895"/>
        <w:gridCol w:w="7051"/>
      </w:tblGrid>
      <w:tr w:rsidR="00B31DB3" w:rsidRPr="00CD376D" w:rsidTr="00AB4A20">
        <w:trPr>
          <w:trHeight w:val="1"/>
        </w:trPr>
        <w:tc>
          <w:tcPr>
            <w:tcW w:w="1059" w:type="pct"/>
            <w:shd w:val="clear" w:color="000000" w:fill="FFFFFF"/>
            <w:tcMar>
              <w:left w:w="108" w:type="dxa"/>
              <w:right w:w="108" w:type="dxa"/>
            </w:tcMar>
            <w:vAlign w:val="center"/>
          </w:tcPr>
          <w:p w:rsidR="00B31DB3" w:rsidRPr="00CD376D" w:rsidRDefault="00B905D0" w:rsidP="00C77257">
            <w:pPr>
              <w:spacing w:line="360" w:lineRule="auto"/>
              <w:rPr>
                <w:rFonts w:ascii="Times New Roman" w:eastAsia="宋体" w:hAnsi="Times New Roman" w:cs="Times New Roman"/>
                <w:b/>
                <w:color w:val="000000"/>
                <w:sz w:val="24"/>
                <w:szCs w:val="24"/>
              </w:rPr>
            </w:pPr>
            <w:r w:rsidRPr="00CD376D">
              <w:rPr>
                <w:rFonts w:ascii="宋体" w:eastAsia="宋体" w:hAnsi="宋体" w:cs="宋体"/>
                <w:b/>
                <w:color w:val="000000"/>
                <w:sz w:val="24"/>
              </w:rPr>
              <w:t xml:space="preserve">                                                     </w:t>
            </w:r>
            <w:r w:rsidR="006871BF" w:rsidRPr="00CD376D">
              <w:rPr>
                <w:rFonts w:ascii="宋体" w:eastAsia="宋体" w:hAnsi="宋体" w:cs="宋体" w:hint="eastAsia"/>
                <w:b/>
                <w:color w:val="000000"/>
                <w:sz w:val="24"/>
              </w:rPr>
              <w:t xml:space="preserve"> </w:t>
            </w:r>
            <w:r w:rsidRPr="00CD376D">
              <w:rPr>
                <w:rFonts w:ascii="Times New Roman" w:eastAsia="宋体" w:hAnsi="宋体" w:cs="Times New Roman"/>
                <w:b/>
                <w:color w:val="000000"/>
                <w:sz w:val="24"/>
                <w:szCs w:val="24"/>
              </w:rPr>
              <w:t>投资者关系活动类别</w:t>
            </w:r>
          </w:p>
        </w:tc>
        <w:tc>
          <w:tcPr>
            <w:tcW w:w="3941" w:type="pct"/>
            <w:shd w:val="clear" w:color="000000" w:fill="FFFFFF"/>
            <w:tcMar>
              <w:left w:w="108" w:type="dxa"/>
              <w:right w:w="108" w:type="dxa"/>
            </w:tcMar>
            <w:vAlign w:val="center"/>
          </w:tcPr>
          <w:p w:rsidR="00B31DB3" w:rsidRPr="00CD376D" w:rsidRDefault="00B905D0" w:rsidP="00CD376D">
            <w:pPr>
              <w:spacing w:beforeLines="50" w:before="156" w:line="360" w:lineRule="auto"/>
              <w:ind w:firstLineChars="200" w:firstLine="480"/>
              <w:rPr>
                <w:rFonts w:ascii="Times New Roman" w:eastAsia="宋体" w:hAnsi="Times New Roman" w:cs="Times New Roman"/>
                <w:color w:val="000000"/>
                <w:sz w:val="24"/>
                <w:szCs w:val="24"/>
              </w:rPr>
            </w:pPr>
            <w:r w:rsidRPr="00CD376D">
              <w:rPr>
                <w:rFonts w:ascii="Times New Roman" w:eastAsia="宋体" w:hAnsi="Times New Roman" w:cs="Times New Roman"/>
                <w:color w:val="000000"/>
                <w:sz w:val="24"/>
                <w:szCs w:val="24"/>
              </w:rPr>
              <w:t>□</w:t>
            </w:r>
            <w:r w:rsidR="00CD376D">
              <w:rPr>
                <w:rFonts w:ascii="Times New Roman" w:eastAsia="宋体" w:hAnsi="Times New Roman" w:cs="Times New Roman" w:hint="eastAsia"/>
                <w:color w:val="000000"/>
                <w:sz w:val="24"/>
                <w:szCs w:val="24"/>
              </w:rPr>
              <w:t xml:space="preserve"> </w:t>
            </w:r>
            <w:r w:rsidRPr="00CD376D">
              <w:rPr>
                <w:rFonts w:ascii="Times New Roman" w:eastAsia="宋体" w:hAnsi="宋体" w:cs="Times New Roman"/>
                <w:sz w:val="24"/>
                <w:szCs w:val="24"/>
              </w:rPr>
              <w:t>特定对象调研</w:t>
            </w:r>
            <w:r w:rsidRPr="00CD376D">
              <w:rPr>
                <w:rFonts w:ascii="Times New Roman" w:eastAsia="宋体" w:hAnsi="Times New Roman" w:cs="Times New Roman"/>
                <w:sz w:val="24"/>
                <w:szCs w:val="24"/>
              </w:rPr>
              <w:t xml:space="preserve">       </w:t>
            </w:r>
            <w:r w:rsidR="00CD376D">
              <w:rPr>
                <w:rFonts w:ascii="Times New Roman" w:eastAsia="宋体" w:hAnsi="Times New Roman" w:cs="Times New Roman" w:hint="eastAsia"/>
                <w:sz w:val="24"/>
                <w:szCs w:val="24"/>
              </w:rPr>
              <w:t xml:space="preserve">  </w:t>
            </w:r>
            <w:r w:rsidR="00162895" w:rsidRPr="00CD376D">
              <w:rPr>
                <w:rFonts w:ascii="Times New Roman" w:eastAsia="宋体" w:hAnsi="Times New Roman" w:cs="Times New Roman" w:hint="eastAsia"/>
                <w:sz w:val="24"/>
                <w:szCs w:val="24"/>
              </w:rPr>
              <w:t xml:space="preserve">　</w:t>
            </w:r>
            <w:r w:rsidR="00CD376D" w:rsidRPr="00CD376D">
              <w:rPr>
                <w:rFonts w:ascii="Times New Roman" w:eastAsia="宋体" w:hAnsi="Times New Roman" w:cs="Times New Roman"/>
                <w:color w:val="000000"/>
                <w:sz w:val="24"/>
                <w:szCs w:val="24"/>
              </w:rPr>
              <w:t>□</w:t>
            </w:r>
            <w:r w:rsidR="00CD376D">
              <w:rPr>
                <w:rFonts w:ascii="Times New Roman" w:eastAsia="宋体" w:hAnsi="Times New Roman" w:cs="Times New Roman" w:hint="eastAsia"/>
                <w:color w:val="000000"/>
                <w:sz w:val="24"/>
                <w:szCs w:val="24"/>
              </w:rPr>
              <w:t xml:space="preserve"> </w:t>
            </w:r>
            <w:r w:rsidRPr="00CD376D">
              <w:rPr>
                <w:rFonts w:ascii="Times New Roman" w:eastAsia="宋体" w:hAnsi="宋体" w:cs="Times New Roman"/>
                <w:sz w:val="24"/>
                <w:szCs w:val="24"/>
              </w:rPr>
              <w:t>分析师会议</w:t>
            </w:r>
          </w:p>
          <w:p w:rsidR="00B31DB3" w:rsidRPr="00CD376D" w:rsidRDefault="00B905D0" w:rsidP="00CD376D">
            <w:pPr>
              <w:spacing w:line="360" w:lineRule="auto"/>
              <w:ind w:firstLineChars="200" w:firstLine="480"/>
              <w:rPr>
                <w:rFonts w:ascii="Times New Roman" w:eastAsia="宋体" w:hAnsi="Times New Roman" w:cs="Times New Roman"/>
                <w:color w:val="000000"/>
                <w:sz w:val="24"/>
                <w:szCs w:val="24"/>
              </w:rPr>
            </w:pPr>
            <w:r w:rsidRPr="00CD376D">
              <w:rPr>
                <w:rFonts w:ascii="Times New Roman" w:eastAsia="宋体" w:hAnsi="Times New Roman" w:cs="Times New Roman"/>
                <w:color w:val="000000"/>
                <w:sz w:val="24"/>
                <w:szCs w:val="24"/>
              </w:rPr>
              <w:t>□</w:t>
            </w:r>
            <w:r w:rsidR="00CD376D">
              <w:rPr>
                <w:rFonts w:ascii="Times New Roman" w:eastAsia="宋体" w:hAnsi="Times New Roman" w:cs="Times New Roman" w:hint="eastAsia"/>
                <w:color w:val="000000"/>
                <w:sz w:val="24"/>
                <w:szCs w:val="24"/>
              </w:rPr>
              <w:t xml:space="preserve"> </w:t>
            </w:r>
            <w:r w:rsidRPr="00CD376D">
              <w:rPr>
                <w:rFonts w:ascii="Times New Roman" w:eastAsia="宋体" w:hAnsi="宋体" w:cs="Times New Roman"/>
                <w:sz w:val="24"/>
                <w:szCs w:val="24"/>
              </w:rPr>
              <w:t>媒体采访</w:t>
            </w:r>
            <w:r w:rsidRPr="00CD376D">
              <w:rPr>
                <w:rFonts w:ascii="Times New Roman" w:eastAsia="宋体" w:hAnsi="Times New Roman" w:cs="Times New Roman"/>
                <w:sz w:val="24"/>
                <w:szCs w:val="24"/>
              </w:rPr>
              <w:t xml:space="preserve">            </w:t>
            </w:r>
            <w:r w:rsidR="00162895" w:rsidRPr="00CD376D">
              <w:rPr>
                <w:rFonts w:ascii="Times New Roman" w:eastAsia="宋体" w:hAnsi="Times New Roman" w:cs="Times New Roman" w:hint="eastAsia"/>
                <w:sz w:val="24"/>
                <w:szCs w:val="24"/>
              </w:rPr>
              <w:t xml:space="preserve">        </w:t>
            </w:r>
            <w:r w:rsidR="00CD376D" w:rsidRPr="00CD376D">
              <w:rPr>
                <w:rFonts w:ascii="宋体" w:eastAsia="宋体" w:hAnsi="宋体" w:cs="宋体"/>
                <w:sz w:val="24"/>
                <w:szCs w:val="24"/>
              </w:rPr>
              <w:t>√</w:t>
            </w:r>
            <w:r w:rsidRPr="00CD376D">
              <w:rPr>
                <w:rFonts w:ascii="Times New Roman" w:eastAsia="宋体" w:hAnsi="宋体" w:cs="Times New Roman"/>
                <w:sz w:val="24"/>
                <w:szCs w:val="24"/>
              </w:rPr>
              <w:t>业绩说明会</w:t>
            </w:r>
          </w:p>
          <w:p w:rsidR="00B31DB3" w:rsidRPr="00CD376D" w:rsidRDefault="00B905D0" w:rsidP="00CD376D">
            <w:pPr>
              <w:spacing w:line="360" w:lineRule="auto"/>
              <w:ind w:firstLineChars="200" w:firstLine="480"/>
              <w:rPr>
                <w:rFonts w:ascii="Times New Roman" w:eastAsia="宋体" w:hAnsi="Times New Roman" w:cs="Times New Roman"/>
                <w:color w:val="000000"/>
                <w:sz w:val="24"/>
                <w:szCs w:val="24"/>
              </w:rPr>
            </w:pPr>
            <w:r w:rsidRPr="00CD376D">
              <w:rPr>
                <w:rFonts w:ascii="Times New Roman" w:eastAsia="宋体" w:hAnsi="Times New Roman" w:cs="Times New Roman"/>
                <w:color w:val="000000"/>
                <w:sz w:val="24"/>
                <w:szCs w:val="24"/>
              </w:rPr>
              <w:t>□</w:t>
            </w:r>
            <w:r w:rsidR="00CD376D">
              <w:rPr>
                <w:rFonts w:ascii="Times New Roman" w:eastAsia="宋体" w:hAnsi="Times New Roman" w:cs="Times New Roman" w:hint="eastAsia"/>
                <w:color w:val="000000"/>
                <w:sz w:val="24"/>
                <w:szCs w:val="24"/>
              </w:rPr>
              <w:t xml:space="preserve"> </w:t>
            </w:r>
            <w:r w:rsidRPr="00CD376D">
              <w:rPr>
                <w:rFonts w:ascii="Times New Roman" w:eastAsia="宋体" w:hAnsi="宋体" w:cs="Times New Roman"/>
                <w:sz w:val="24"/>
                <w:szCs w:val="24"/>
              </w:rPr>
              <w:t>新闻发布会</w:t>
            </w:r>
            <w:r w:rsidRPr="00CD376D">
              <w:rPr>
                <w:rFonts w:ascii="Times New Roman" w:eastAsia="宋体" w:hAnsi="Times New Roman" w:cs="Times New Roman"/>
                <w:sz w:val="24"/>
                <w:szCs w:val="24"/>
              </w:rPr>
              <w:t xml:space="preserve">       </w:t>
            </w:r>
            <w:r w:rsidR="00162895" w:rsidRPr="00CD376D">
              <w:rPr>
                <w:rFonts w:ascii="Times New Roman" w:eastAsia="宋体" w:hAnsi="Times New Roman" w:cs="Times New Roman" w:hint="eastAsia"/>
                <w:sz w:val="24"/>
                <w:szCs w:val="24"/>
              </w:rPr>
              <w:t xml:space="preserve">  </w:t>
            </w:r>
            <w:r w:rsidR="00CD376D">
              <w:rPr>
                <w:rFonts w:ascii="Times New Roman" w:eastAsia="宋体" w:hAnsi="Times New Roman" w:cs="Times New Roman" w:hint="eastAsia"/>
                <w:sz w:val="24"/>
                <w:szCs w:val="24"/>
              </w:rPr>
              <w:t xml:space="preserve"> </w:t>
            </w:r>
            <w:r w:rsidR="00162895" w:rsidRPr="00CD376D">
              <w:rPr>
                <w:rFonts w:ascii="Times New Roman" w:eastAsia="宋体" w:hAnsi="Times New Roman" w:cs="Times New Roman" w:hint="eastAsia"/>
                <w:sz w:val="24"/>
                <w:szCs w:val="24"/>
              </w:rPr>
              <w:t xml:space="preserve">     </w:t>
            </w:r>
            <w:r w:rsidR="00CD376D">
              <w:rPr>
                <w:rFonts w:ascii="Times New Roman" w:eastAsia="宋体" w:hAnsi="Times New Roman" w:cs="Times New Roman" w:hint="eastAsia"/>
                <w:sz w:val="24"/>
                <w:szCs w:val="24"/>
              </w:rPr>
              <w:t xml:space="preserve"> </w:t>
            </w:r>
            <w:r w:rsidRPr="00CD376D">
              <w:rPr>
                <w:rFonts w:ascii="Times New Roman" w:eastAsia="宋体" w:hAnsi="Times New Roman" w:cs="Times New Roman"/>
                <w:sz w:val="24"/>
                <w:szCs w:val="24"/>
              </w:rPr>
              <w:t xml:space="preserve"> </w:t>
            </w:r>
            <w:r w:rsidRPr="00CD376D">
              <w:rPr>
                <w:rFonts w:ascii="Times New Roman" w:eastAsia="宋体" w:hAnsi="Times New Roman" w:cs="Times New Roman"/>
                <w:color w:val="000000"/>
                <w:sz w:val="24"/>
                <w:szCs w:val="24"/>
              </w:rPr>
              <w:t>□</w:t>
            </w:r>
            <w:r w:rsidR="00CD376D">
              <w:rPr>
                <w:rFonts w:ascii="Times New Roman" w:eastAsia="宋体" w:hAnsi="Times New Roman" w:cs="Times New Roman" w:hint="eastAsia"/>
                <w:color w:val="000000"/>
                <w:sz w:val="24"/>
                <w:szCs w:val="24"/>
              </w:rPr>
              <w:t xml:space="preserve"> </w:t>
            </w:r>
            <w:r w:rsidRPr="00CD376D">
              <w:rPr>
                <w:rFonts w:ascii="Times New Roman" w:eastAsia="宋体" w:hAnsi="宋体" w:cs="Times New Roman"/>
                <w:sz w:val="24"/>
                <w:szCs w:val="24"/>
              </w:rPr>
              <w:t>路演活动</w:t>
            </w:r>
          </w:p>
          <w:p w:rsidR="00B31DB3" w:rsidRPr="00CD376D" w:rsidRDefault="00B905D0" w:rsidP="00CD376D">
            <w:pPr>
              <w:tabs>
                <w:tab w:val="left" w:pos="3045"/>
                <w:tab w:val="center" w:pos="3199"/>
              </w:tabs>
              <w:spacing w:line="360" w:lineRule="auto"/>
              <w:ind w:firstLineChars="200" w:firstLine="480"/>
              <w:rPr>
                <w:rFonts w:ascii="Times New Roman" w:eastAsia="宋体" w:hAnsi="Times New Roman" w:cs="Times New Roman"/>
                <w:color w:val="000000"/>
                <w:sz w:val="24"/>
                <w:szCs w:val="24"/>
              </w:rPr>
            </w:pPr>
            <w:r w:rsidRPr="00CD376D">
              <w:rPr>
                <w:rFonts w:ascii="Times New Roman" w:eastAsia="宋体" w:hAnsi="Times New Roman" w:cs="Times New Roman"/>
                <w:color w:val="000000"/>
                <w:sz w:val="24"/>
                <w:szCs w:val="24"/>
              </w:rPr>
              <w:t>□</w:t>
            </w:r>
            <w:r w:rsidR="00CD376D">
              <w:rPr>
                <w:rFonts w:ascii="Times New Roman" w:eastAsia="宋体" w:hAnsi="Times New Roman" w:cs="Times New Roman" w:hint="eastAsia"/>
                <w:color w:val="000000"/>
                <w:sz w:val="24"/>
                <w:szCs w:val="24"/>
              </w:rPr>
              <w:t xml:space="preserve"> </w:t>
            </w:r>
            <w:r w:rsidRPr="00CD376D">
              <w:rPr>
                <w:rFonts w:ascii="Times New Roman" w:eastAsia="宋体" w:hAnsi="宋体" w:cs="Times New Roman"/>
                <w:sz w:val="24"/>
                <w:szCs w:val="24"/>
              </w:rPr>
              <w:t>现场参观</w:t>
            </w:r>
            <w:r w:rsidRPr="00CD376D">
              <w:rPr>
                <w:rFonts w:ascii="Times New Roman" w:eastAsia="宋体" w:hAnsi="Times New Roman" w:cs="Times New Roman"/>
                <w:color w:val="000000"/>
                <w:sz w:val="24"/>
                <w:szCs w:val="24"/>
              </w:rPr>
              <w:tab/>
            </w:r>
          </w:p>
          <w:p w:rsidR="00B31DB3" w:rsidRPr="00CD376D" w:rsidRDefault="00B905D0" w:rsidP="00CD376D">
            <w:pPr>
              <w:tabs>
                <w:tab w:val="center" w:pos="3199"/>
              </w:tabs>
              <w:spacing w:line="360" w:lineRule="auto"/>
              <w:ind w:firstLineChars="200" w:firstLine="480"/>
              <w:rPr>
                <w:rFonts w:ascii="Times New Roman" w:eastAsia="宋体" w:hAnsi="Times New Roman" w:cs="Times New Roman"/>
                <w:sz w:val="24"/>
                <w:szCs w:val="24"/>
              </w:rPr>
            </w:pPr>
            <w:r w:rsidRPr="00CD376D">
              <w:rPr>
                <w:rFonts w:ascii="Times New Roman" w:eastAsia="宋体" w:hAnsi="Times New Roman" w:cs="Times New Roman"/>
                <w:color w:val="000000"/>
                <w:sz w:val="24"/>
                <w:szCs w:val="24"/>
              </w:rPr>
              <w:t>□</w:t>
            </w:r>
            <w:r w:rsidR="00CD376D">
              <w:rPr>
                <w:rFonts w:ascii="Times New Roman" w:eastAsia="宋体" w:hAnsi="Times New Roman" w:cs="Times New Roman" w:hint="eastAsia"/>
                <w:color w:val="000000"/>
                <w:sz w:val="24"/>
                <w:szCs w:val="24"/>
              </w:rPr>
              <w:t xml:space="preserve"> </w:t>
            </w:r>
            <w:r w:rsidRPr="00CD376D">
              <w:rPr>
                <w:rFonts w:ascii="Times New Roman" w:eastAsia="宋体" w:hAnsi="宋体" w:cs="Times New Roman"/>
                <w:sz w:val="24"/>
                <w:szCs w:val="24"/>
              </w:rPr>
              <w:t>其他</w:t>
            </w:r>
            <w:r w:rsidRPr="00CD376D">
              <w:rPr>
                <w:rFonts w:ascii="Times New Roman" w:eastAsia="宋体" w:hAnsi="Times New Roman" w:cs="Times New Roman"/>
                <w:sz w:val="24"/>
                <w:szCs w:val="24"/>
              </w:rPr>
              <w:t xml:space="preserve"> </w:t>
            </w:r>
            <w:r w:rsidRPr="00CD376D">
              <w:rPr>
                <w:rFonts w:ascii="Times New Roman" w:eastAsia="宋体" w:hAnsi="宋体" w:cs="Times New Roman"/>
                <w:sz w:val="24"/>
                <w:szCs w:val="24"/>
              </w:rPr>
              <w:t>（</w:t>
            </w:r>
            <w:proofErr w:type="gramStart"/>
            <w:r w:rsidRPr="00CD376D">
              <w:rPr>
                <w:rFonts w:ascii="Times New Roman" w:eastAsia="宋体" w:hAnsi="宋体" w:cs="Times New Roman"/>
                <w:sz w:val="24"/>
                <w:szCs w:val="24"/>
              </w:rPr>
              <w:t>请文字</w:t>
            </w:r>
            <w:proofErr w:type="gramEnd"/>
            <w:r w:rsidRPr="00CD376D">
              <w:rPr>
                <w:rFonts w:ascii="Times New Roman" w:eastAsia="宋体" w:hAnsi="宋体" w:cs="Times New Roman"/>
                <w:sz w:val="24"/>
                <w:szCs w:val="24"/>
              </w:rPr>
              <w:t>说明其他活动内容）</w:t>
            </w:r>
          </w:p>
        </w:tc>
      </w:tr>
      <w:tr w:rsidR="00B31DB3" w:rsidRPr="00AB4A20" w:rsidTr="00AB4A20">
        <w:trPr>
          <w:trHeight w:val="1"/>
        </w:trPr>
        <w:tc>
          <w:tcPr>
            <w:tcW w:w="1059" w:type="pct"/>
            <w:shd w:val="clear" w:color="000000" w:fill="FFFFFF"/>
            <w:tcMar>
              <w:left w:w="108" w:type="dxa"/>
              <w:right w:w="108" w:type="dxa"/>
            </w:tcMar>
            <w:vAlign w:val="center"/>
          </w:tcPr>
          <w:p w:rsidR="00B31DB3" w:rsidRPr="00AB4A20" w:rsidRDefault="00B905D0" w:rsidP="00AB4A20">
            <w:pPr>
              <w:spacing w:beforeLines="50" w:before="156" w:afterLines="50" w:after="156"/>
              <w:rPr>
                <w:rFonts w:ascii="Times New Roman" w:eastAsia="宋体" w:hAnsi="宋体" w:cs="Times New Roman"/>
                <w:b/>
                <w:color w:val="000000"/>
                <w:sz w:val="24"/>
                <w:szCs w:val="24"/>
              </w:rPr>
            </w:pPr>
            <w:r w:rsidRPr="00CD376D">
              <w:rPr>
                <w:rFonts w:ascii="Times New Roman" w:eastAsia="宋体" w:hAnsi="宋体" w:cs="Times New Roman"/>
                <w:b/>
                <w:color w:val="000000"/>
                <w:sz w:val="24"/>
                <w:szCs w:val="24"/>
              </w:rPr>
              <w:t>参与单位名称及人员姓名</w:t>
            </w:r>
          </w:p>
        </w:tc>
        <w:tc>
          <w:tcPr>
            <w:tcW w:w="3941" w:type="pct"/>
            <w:shd w:val="clear" w:color="000000" w:fill="FFFFFF"/>
            <w:tcMar>
              <w:left w:w="108" w:type="dxa"/>
              <w:right w:w="108" w:type="dxa"/>
            </w:tcMar>
            <w:vAlign w:val="center"/>
          </w:tcPr>
          <w:p w:rsidR="00B31DB3" w:rsidRPr="00AB4A20" w:rsidRDefault="00AB4A20" w:rsidP="00AB4A20">
            <w:pPr>
              <w:rPr>
                <w:rFonts w:ascii="Times New Roman" w:eastAsia="宋体" w:hAnsi="宋体" w:cs="Times New Roman"/>
                <w:color w:val="000000"/>
                <w:sz w:val="24"/>
                <w:szCs w:val="24"/>
              </w:rPr>
            </w:pPr>
            <w:r w:rsidRPr="00AB4A20">
              <w:rPr>
                <w:rFonts w:ascii="Times New Roman" w:eastAsia="宋体" w:hAnsi="宋体" w:cs="Times New Roman" w:hint="eastAsia"/>
                <w:color w:val="000000"/>
                <w:sz w:val="24"/>
                <w:szCs w:val="24"/>
              </w:rPr>
              <w:t>参与公司</w:t>
            </w:r>
            <w:r w:rsidRPr="00AB4A20">
              <w:rPr>
                <w:rFonts w:ascii="Times New Roman" w:eastAsia="宋体" w:hAnsi="宋体" w:cs="Times New Roman" w:hint="eastAsia"/>
                <w:color w:val="000000"/>
                <w:sz w:val="24"/>
                <w:szCs w:val="24"/>
              </w:rPr>
              <w:t>2019</w:t>
            </w:r>
            <w:r w:rsidRPr="00AB4A20">
              <w:rPr>
                <w:rFonts w:ascii="Times New Roman" w:eastAsia="宋体" w:hAnsi="宋体" w:cs="Times New Roman" w:hint="eastAsia"/>
                <w:color w:val="000000"/>
                <w:sz w:val="24"/>
                <w:szCs w:val="24"/>
              </w:rPr>
              <w:t>年度网上业绩说明会的投资者</w:t>
            </w:r>
          </w:p>
        </w:tc>
      </w:tr>
      <w:tr w:rsidR="00B31DB3" w:rsidRPr="00CD376D" w:rsidTr="00AB4A20">
        <w:trPr>
          <w:trHeight w:val="454"/>
        </w:trPr>
        <w:tc>
          <w:tcPr>
            <w:tcW w:w="1059" w:type="pct"/>
            <w:shd w:val="clear" w:color="000000" w:fill="FFFFFF"/>
            <w:tcMar>
              <w:left w:w="108" w:type="dxa"/>
              <w:right w:w="108" w:type="dxa"/>
            </w:tcMar>
            <w:vAlign w:val="center"/>
          </w:tcPr>
          <w:p w:rsidR="00B31DB3" w:rsidRPr="00CD376D" w:rsidRDefault="00B905D0" w:rsidP="00AB4A20">
            <w:pPr>
              <w:spacing w:beforeLines="50" w:before="156" w:afterLines="50" w:after="156"/>
              <w:rPr>
                <w:rFonts w:ascii="Times New Roman" w:eastAsia="宋体" w:hAnsi="Times New Roman" w:cs="Times New Roman"/>
                <w:b/>
                <w:sz w:val="24"/>
                <w:szCs w:val="24"/>
              </w:rPr>
            </w:pPr>
            <w:r w:rsidRPr="00CD376D">
              <w:rPr>
                <w:rFonts w:ascii="Times New Roman" w:eastAsia="宋体" w:hAnsi="宋体" w:cs="Times New Roman"/>
                <w:b/>
                <w:color w:val="000000"/>
                <w:sz w:val="24"/>
                <w:szCs w:val="24"/>
              </w:rPr>
              <w:t>时间</w:t>
            </w:r>
          </w:p>
        </w:tc>
        <w:tc>
          <w:tcPr>
            <w:tcW w:w="3941" w:type="pct"/>
            <w:shd w:val="clear" w:color="000000" w:fill="FFFFFF"/>
            <w:tcMar>
              <w:left w:w="108" w:type="dxa"/>
              <w:right w:w="108" w:type="dxa"/>
            </w:tcMar>
            <w:vAlign w:val="center"/>
          </w:tcPr>
          <w:p w:rsidR="00B31DB3" w:rsidRPr="00CD376D" w:rsidRDefault="00AB4A20" w:rsidP="00AB4A20">
            <w:pPr>
              <w:rPr>
                <w:rFonts w:ascii="Times New Roman" w:eastAsia="宋体" w:hAnsi="Times New Roman" w:cs="Times New Roman"/>
                <w:sz w:val="24"/>
                <w:szCs w:val="24"/>
              </w:rPr>
            </w:pPr>
            <w:r w:rsidRPr="00AB4A20">
              <w:rPr>
                <w:rFonts w:ascii="Times New Roman" w:eastAsia="宋体" w:hAnsi="Times New Roman" w:cs="Times New Roman" w:hint="eastAsia"/>
                <w:color w:val="000000"/>
                <w:sz w:val="24"/>
                <w:szCs w:val="24"/>
              </w:rPr>
              <w:t>2020</w:t>
            </w:r>
            <w:r w:rsidRPr="00AB4A20">
              <w:rPr>
                <w:rFonts w:ascii="Times New Roman" w:eastAsia="宋体" w:hAnsi="Times New Roman" w:cs="Times New Roman" w:hint="eastAsia"/>
                <w:color w:val="000000"/>
                <w:sz w:val="24"/>
                <w:szCs w:val="24"/>
              </w:rPr>
              <w:t>年</w:t>
            </w:r>
            <w:r w:rsidRPr="00AB4A20">
              <w:rPr>
                <w:rFonts w:ascii="Times New Roman" w:eastAsia="宋体" w:hAnsi="Times New Roman" w:cs="Times New Roman" w:hint="eastAsia"/>
                <w:color w:val="000000"/>
                <w:sz w:val="24"/>
                <w:szCs w:val="24"/>
              </w:rPr>
              <w:t>5</w:t>
            </w:r>
            <w:r w:rsidRPr="00AB4A20">
              <w:rPr>
                <w:rFonts w:ascii="Times New Roman" w:eastAsia="宋体" w:hAnsi="Times New Roman" w:cs="Times New Roman" w:hint="eastAsia"/>
                <w:color w:val="000000"/>
                <w:sz w:val="24"/>
                <w:szCs w:val="24"/>
              </w:rPr>
              <w:t>月</w:t>
            </w:r>
            <w:r w:rsidR="00E414A2">
              <w:rPr>
                <w:rFonts w:ascii="Times New Roman" w:eastAsia="宋体" w:hAnsi="Times New Roman" w:cs="Times New Roman" w:hint="eastAsia"/>
                <w:color w:val="000000"/>
                <w:sz w:val="24"/>
                <w:szCs w:val="24"/>
              </w:rPr>
              <w:t>8</w:t>
            </w:r>
            <w:r w:rsidRPr="00AB4A20">
              <w:rPr>
                <w:rFonts w:ascii="Times New Roman" w:eastAsia="宋体" w:hAnsi="Times New Roman" w:cs="Times New Roman" w:hint="eastAsia"/>
                <w:color w:val="000000"/>
                <w:sz w:val="24"/>
                <w:szCs w:val="24"/>
              </w:rPr>
              <w:t>日</w:t>
            </w:r>
            <w:r w:rsidRPr="00AB4A20">
              <w:rPr>
                <w:rFonts w:ascii="Times New Roman" w:eastAsia="宋体" w:hAnsi="Times New Roman" w:cs="Times New Roman" w:hint="eastAsia"/>
                <w:color w:val="000000"/>
                <w:sz w:val="24"/>
                <w:szCs w:val="24"/>
              </w:rPr>
              <w:t>15:00-17:00</w:t>
            </w:r>
          </w:p>
        </w:tc>
      </w:tr>
      <w:tr w:rsidR="00B31DB3" w:rsidRPr="00CD376D" w:rsidTr="00AB4A20">
        <w:trPr>
          <w:trHeight w:val="454"/>
        </w:trPr>
        <w:tc>
          <w:tcPr>
            <w:tcW w:w="1059" w:type="pct"/>
            <w:shd w:val="clear" w:color="000000" w:fill="FFFFFF"/>
            <w:tcMar>
              <w:left w:w="108" w:type="dxa"/>
              <w:right w:w="108" w:type="dxa"/>
            </w:tcMar>
            <w:vAlign w:val="center"/>
          </w:tcPr>
          <w:p w:rsidR="00B31DB3" w:rsidRPr="00CD376D" w:rsidRDefault="00B905D0" w:rsidP="00AB4A20">
            <w:pPr>
              <w:spacing w:beforeLines="50" w:before="156" w:afterLines="50" w:after="156"/>
              <w:rPr>
                <w:rFonts w:ascii="Times New Roman" w:eastAsia="宋体" w:hAnsi="Times New Roman" w:cs="Times New Roman"/>
                <w:b/>
                <w:sz w:val="24"/>
                <w:szCs w:val="24"/>
              </w:rPr>
            </w:pPr>
            <w:r w:rsidRPr="00CD376D">
              <w:rPr>
                <w:rFonts w:ascii="Times New Roman" w:eastAsia="宋体" w:hAnsi="宋体" w:cs="Times New Roman"/>
                <w:b/>
                <w:color w:val="000000"/>
                <w:sz w:val="24"/>
                <w:szCs w:val="24"/>
              </w:rPr>
              <w:t>地点</w:t>
            </w:r>
          </w:p>
        </w:tc>
        <w:tc>
          <w:tcPr>
            <w:tcW w:w="3941" w:type="pct"/>
            <w:shd w:val="clear" w:color="000000" w:fill="FFFFFF"/>
            <w:tcMar>
              <w:left w:w="108" w:type="dxa"/>
              <w:right w:w="108" w:type="dxa"/>
            </w:tcMar>
            <w:vAlign w:val="center"/>
          </w:tcPr>
          <w:p w:rsidR="00B31DB3" w:rsidRPr="00CD376D" w:rsidRDefault="00AB4A20" w:rsidP="00AB4A20">
            <w:pPr>
              <w:rPr>
                <w:rFonts w:ascii="Times New Roman" w:eastAsia="宋体" w:hAnsi="Times New Roman" w:cs="Times New Roman"/>
                <w:sz w:val="24"/>
                <w:szCs w:val="24"/>
              </w:rPr>
            </w:pPr>
            <w:r w:rsidRPr="00AB4A20">
              <w:rPr>
                <w:rFonts w:ascii="Times New Roman" w:eastAsia="宋体" w:hAnsi="宋体" w:cs="Times New Roman" w:hint="eastAsia"/>
                <w:color w:val="000000"/>
                <w:sz w:val="24"/>
                <w:szCs w:val="24"/>
              </w:rPr>
              <w:t>“全景·路演天下”（</w:t>
            </w:r>
            <w:r w:rsidRPr="00AB4A20">
              <w:rPr>
                <w:rFonts w:ascii="Times New Roman" w:eastAsia="宋体" w:hAnsi="宋体" w:cs="Times New Roman" w:hint="eastAsia"/>
                <w:color w:val="000000"/>
                <w:sz w:val="24"/>
                <w:szCs w:val="24"/>
              </w:rPr>
              <w:t>http://rs.p5w.net</w:t>
            </w:r>
            <w:r w:rsidRPr="00AB4A20">
              <w:rPr>
                <w:rFonts w:ascii="Times New Roman" w:eastAsia="宋体" w:hAnsi="宋体" w:cs="Times New Roman" w:hint="eastAsia"/>
                <w:color w:val="000000"/>
                <w:sz w:val="24"/>
                <w:szCs w:val="24"/>
              </w:rPr>
              <w:t>）</w:t>
            </w:r>
          </w:p>
        </w:tc>
      </w:tr>
      <w:tr w:rsidR="00B31DB3" w:rsidRPr="00CD376D" w:rsidTr="00AB4A20">
        <w:trPr>
          <w:trHeight w:val="454"/>
        </w:trPr>
        <w:tc>
          <w:tcPr>
            <w:tcW w:w="1059" w:type="pct"/>
            <w:shd w:val="clear" w:color="000000" w:fill="FFFFFF"/>
            <w:tcMar>
              <w:left w:w="108" w:type="dxa"/>
              <w:right w:w="108" w:type="dxa"/>
            </w:tcMar>
            <w:vAlign w:val="center"/>
          </w:tcPr>
          <w:p w:rsidR="00B31DB3" w:rsidRPr="00CD376D" w:rsidRDefault="00B905D0" w:rsidP="00AB4A20">
            <w:pPr>
              <w:rPr>
                <w:rFonts w:ascii="Times New Roman" w:eastAsia="宋体" w:hAnsi="Times New Roman" w:cs="Times New Roman"/>
                <w:b/>
                <w:sz w:val="24"/>
                <w:szCs w:val="24"/>
              </w:rPr>
            </w:pPr>
            <w:r w:rsidRPr="00CD376D">
              <w:rPr>
                <w:rFonts w:ascii="Times New Roman" w:eastAsia="宋体" w:hAnsi="宋体" w:cs="Times New Roman"/>
                <w:b/>
                <w:color w:val="000000"/>
                <w:sz w:val="24"/>
                <w:szCs w:val="24"/>
              </w:rPr>
              <w:t>上市公司接待人员姓名</w:t>
            </w:r>
          </w:p>
        </w:tc>
        <w:tc>
          <w:tcPr>
            <w:tcW w:w="3941" w:type="pct"/>
            <w:shd w:val="clear" w:color="000000" w:fill="FFFFFF"/>
            <w:tcMar>
              <w:left w:w="108" w:type="dxa"/>
              <w:right w:w="108" w:type="dxa"/>
            </w:tcMar>
            <w:vAlign w:val="center"/>
          </w:tcPr>
          <w:p w:rsidR="00AB4A20" w:rsidRDefault="00B905D0" w:rsidP="00AB4A20">
            <w:pPr>
              <w:spacing w:beforeLines="50" w:before="156"/>
              <w:rPr>
                <w:rFonts w:ascii="Times New Roman" w:eastAsia="宋体" w:hAnsi="宋体" w:cs="Times New Roman"/>
                <w:color w:val="000000"/>
                <w:sz w:val="24"/>
                <w:szCs w:val="24"/>
              </w:rPr>
            </w:pPr>
            <w:r w:rsidRPr="00CD376D">
              <w:rPr>
                <w:rFonts w:ascii="Times New Roman" w:eastAsia="宋体" w:hAnsi="宋体" w:cs="Times New Roman"/>
                <w:color w:val="000000"/>
                <w:sz w:val="24"/>
                <w:szCs w:val="24"/>
              </w:rPr>
              <w:t>公司</w:t>
            </w:r>
            <w:r w:rsidR="00AB4A20">
              <w:rPr>
                <w:rFonts w:ascii="Times New Roman" w:eastAsia="宋体" w:hAnsi="宋体" w:cs="Times New Roman"/>
                <w:color w:val="000000"/>
                <w:sz w:val="24"/>
                <w:szCs w:val="24"/>
              </w:rPr>
              <w:t>董事长王伟修先生</w:t>
            </w:r>
            <w:r w:rsidR="00AB4A20">
              <w:rPr>
                <w:rFonts w:ascii="Times New Roman" w:eastAsia="宋体" w:hAnsi="宋体" w:cs="Times New Roman" w:hint="eastAsia"/>
                <w:color w:val="000000"/>
                <w:sz w:val="24"/>
                <w:szCs w:val="24"/>
              </w:rPr>
              <w:t>；</w:t>
            </w:r>
          </w:p>
          <w:p w:rsidR="00AB4A20" w:rsidRDefault="00AB4A20" w:rsidP="00AB4A20">
            <w:pPr>
              <w:spacing w:beforeLines="50" w:before="156"/>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公司董事、总裁刘圣先生；</w:t>
            </w:r>
          </w:p>
          <w:p w:rsidR="00B31DB3" w:rsidRPr="00CD376D" w:rsidRDefault="00AB4A20" w:rsidP="00AB4A20">
            <w:pPr>
              <w:spacing w:beforeLines="50" w:before="156"/>
              <w:rPr>
                <w:rFonts w:ascii="Times New Roman" w:eastAsia="宋体" w:hAnsi="Times New Roman" w:cs="Times New Roman"/>
                <w:color w:val="000000"/>
                <w:sz w:val="24"/>
                <w:szCs w:val="24"/>
              </w:rPr>
            </w:pPr>
            <w:r>
              <w:rPr>
                <w:rFonts w:ascii="Times New Roman" w:eastAsia="宋体" w:hAnsi="宋体" w:cs="Times New Roman"/>
                <w:color w:val="000000"/>
                <w:sz w:val="24"/>
                <w:szCs w:val="24"/>
              </w:rPr>
              <w:t>公司</w:t>
            </w:r>
            <w:r w:rsidR="00B905D0" w:rsidRPr="00CD376D">
              <w:rPr>
                <w:rFonts w:ascii="Times New Roman" w:eastAsia="宋体" w:hAnsi="宋体" w:cs="Times New Roman"/>
                <w:color w:val="000000"/>
                <w:sz w:val="24"/>
                <w:szCs w:val="24"/>
              </w:rPr>
              <w:t>副总裁、董事会秘书王军先生</w:t>
            </w:r>
            <w:r>
              <w:rPr>
                <w:rFonts w:ascii="Times New Roman" w:eastAsia="宋体" w:hAnsi="宋体" w:cs="Times New Roman" w:hint="eastAsia"/>
                <w:color w:val="000000"/>
                <w:sz w:val="24"/>
                <w:szCs w:val="24"/>
              </w:rPr>
              <w:t>；</w:t>
            </w:r>
          </w:p>
          <w:p w:rsidR="00B31DB3" w:rsidRDefault="00B905D0" w:rsidP="00AB4A20">
            <w:pPr>
              <w:spacing w:beforeLines="50" w:before="156"/>
              <w:rPr>
                <w:rFonts w:ascii="Times New Roman" w:eastAsia="宋体" w:hAnsi="宋体" w:cs="Times New Roman"/>
                <w:color w:val="000000"/>
                <w:sz w:val="24"/>
                <w:szCs w:val="24"/>
              </w:rPr>
            </w:pPr>
            <w:r w:rsidRPr="00CD376D">
              <w:rPr>
                <w:rFonts w:ascii="Times New Roman" w:eastAsia="宋体" w:hAnsi="宋体" w:cs="Times New Roman"/>
                <w:color w:val="000000"/>
                <w:sz w:val="24"/>
                <w:szCs w:val="24"/>
              </w:rPr>
              <w:t>公司副总裁、财务总监王晓丽女士</w:t>
            </w:r>
            <w:r w:rsidR="00AB4A20">
              <w:rPr>
                <w:rFonts w:ascii="Times New Roman" w:eastAsia="宋体" w:hAnsi="宋体" w:cs="Times New Roman" w:hint="eastAsia"/>
                <w:color w:val="000000"/>
                <w:sz w:val="24"/>
                <w:szCs w:val="24"/>
              </w:rPr>
              <w:t>；</w:t>
            </w:r>
          </w:p>
          <w:p w:rsidR="00AB4A20" w:rsidRDefault="00AB4A20" w:rsidP="00AB4A20">
            <w:pPr>
              <w:spacing w:beforeLines="50" w:before="156"/>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公司独立董事战淑萍女士；</w:t>
            </w:r>
          </w:p>
          <w:p w:rsidR="00AB4A20" w:rsidRPr="00CD376D" w:rsidRDefault="00AB4A20" w:rsidP="00AB4A20">
            <w:pPr>
              <w:spacing w:beforeLines="50" w:before="156" w:afterLines="50" w:after="156"/>
              <w:rPr>
                <w:rFonts w:ascii="Times New Roman" w:eastAsia="宋体" w:hAnsi="Times New Roman" w:cs="Times New Roman"/>
                <w:sz w:val="24"/>
                <w:szCs w:val="24"/>
              </w:rPr>
            </w:pPr>
            <w:r>
              <w:rPr>
                <w:rFonts w:ascii="Times New Roman" w:eastAsia="宋体" w:hAnsi="宋体" w:cs="Times New Roman" w:hint="eastAsia"/>
                <w:color w:val="000000"/>
                <w:sz w:val="24"/>
                <w:szCs w:val="24"/>
              </w:rPr>
              <w:t>保荐代表人陈凤华女士；</w:t>
            </w:r>
          </w:p>
        </w:tc>
      </w:tr>
      <w:tr w:rsidR="00B31DB3" w:rsidRPr="00CD376D" w:rsidTr="00AB4A20">
        <w:trPr>
          <w:trHeight w:val="1"/>
        </w:trPr>
        <w:tc>
          <w:tcPr>
            <w:tcW w:w="1059" w:type="pct"/>
            <w:shd w:val="clear" w:color="000000" w:fill="FFFFFF"/>
            <w:tcMar>
              <w:left w:w="108" w:type="dxa"/>
              <w:right w:w="108" w:type="dxa"/>
            </w:tcMar>
            <w:vAlign w:val="center"/>
          </w:tcPr>
          <w:p w:rsidR="00B31DB3" w:rsidRPr="00CD376D" w:rsidRDefault="00B905D0" w:rsidP="00C77257">
            <w:pPr>
              <w:spacing w:line="360" w:lineRule="auto"/>
              <w:rPr>
                <w:rFonts w:ascii="Times New Roman" w:eastAsia="宋体" w:hAnsi="Times New Roman" w:cs="Times New Roman"/>
                <w:b/>
                <w:color w:val="000000"/>
                <w:sz w:val="24"/>
                <w:szCs w:val="24"/>
              </w:rPr>
            </w:pPr>
            <w:r w:rsidRPr="00CD376D">
              <w:rPr>
                <w:rFonts w:ascii="Times New Roman" w:eastAsia="宋体" w:hAnsi="宋体" w:cs="Times New Roman"/>
                <w:b/>
                <w:color w:val="000000"/>
                <w:sz w:val="24"/>
                <w:szCs w:val="24"/>
              </w:rPr>
              <w:t>投资者关系活动主要内容介绍</w:t>
            </w:r>
          </w:p>
        </w:tc>
        <w:tc>
          <w:tcPr>
            <w:tcW w:w="3941" w:type="pct"/>
            <w:shd w:val="clear" w:color="000000" w:fill="FFFFFF"/>
            <w:tcMar>
              <w:left w:w="108" w:type="dxa"/>
              <w:right w:w="108" w:type="dxa"/>
            </w:tcMar>
            <w:vAlign w:val="center"/>
          </w:tcPr>
          <w:p w:rsidR="00AB4A20" w:rsidRDefault="00AB4A20" w:rsidP="00AB4A20">
            <w:pPr>
              <w:spacing w:beforeLines="50" w:before="156" w:line="360" w:lineRule="auto"/>
              <w:ind w:firstLineChars="200" w:firstLine="480"/>
              <w:rPr>
                <w:rFonts w:ascii="Times New Roman" w:eastAsia="宋体" w:hAnsi="宋体" w:cs="Times New Roman"/>
                <w:color w:val="000000"/>
                <w:sz w:val="24"/>
                <w:szCs w:val="24"/>
              </w:rPr>
            </w:pPr>
            <w:r w:rsidRPr="00AB4A20">
              <w:rPr>
                <w:rFonts w:ascii="Times New Roman" w:eastAsia="宋体" w:hAnsi="宋体" w:cs="Times New Roman" w:hint="eastAsia"/>
                <w:color w:val="000000"/>
                <w:sz w:val="24"/>
                <w:szCs w:val="24"/>
              </w:rPr>
              <w:t>为了让广大投资者进一步了解公司</w:t>
            </w:r>
            <w:r w:rsidR="00675EC1" w:rsidRPr="00675EC1">
              <w:rPr>
                <w:rFonts w:ascii="Times New Roman" w:eastAsia="宋体" w:hAnsi="宋体" w:cs="Times New Roman" w:hint="eastAsia"/>
                <w:color w:val="000000"/>
                <w:sz w:val="24"/>
                <w:szCs w:val="24"/>
              </w:rPr>
              <w:t>2019</w:t>
            </w:r>
            <w:r w:rsidR="00675EC1" w:rsidRPr="00675EC1">
              <w:rPr>
                <w:rFonts w:ascii="Times New Roman" w:eastAsia="宋体" w:hAnsi="宋体" w:cs="Times New Roman" w:hint="eastAsia"/>
                <w:color w:val="000000"/>
                <w:sz w:val="24"/>
                <w:szCs w:val="24"/>
              </w:rPr>
              <w:t>年年度报告及经营管理情况</w:t>
            </w:r>
            <w:r w:rsidRPr="00AB4A20">
              <w:rPr>
                <w:rFonts w:ascii="Times New Roman" w:eastAsia="宋体" w:hAnsi="宋体" w:cs="Times New Roman" w:hint="eastAsia"/>
                <w:color w:val="000000"/>
                <w:sz w:val="24"/>
                <w:szCs w:val="24"/>
              </w:rPr>
              <w:t>，公司于</w:t>
            </w:r>
            <w:r w:rsidRPr="00AB4A20">
              <w:rPr>
                <w:rFonts w:ascii="Times New Roman" w:eastAsia="宋体" w:hAnsi="宋体" w:cs="Times New Roman" w:hint="eastAsia"/>
                <w:color w:val="000000"/>
                <w:sz w:val="24"/>
                <w:szCs w:val="24"/>
              </w:rPr>
              <w:t>2020</w:t>
            </w:r>
            <w:r w:rsidRPr="00AB4A20">
              <w:rPr>
                <w:rFonts w:ascii="Times New Roman" w:eastAsia="宋体" w:hAnsi="宋体" w:cs="Times New Roman" w:hint="eastAsia"/>
                <w:color w:val="000000"/>
                <w:sz w:val="24"/>
                <w:szCs w:val="24"/>
              </w:rPr>
              <w:t>年</w:t>
            </w:r>
            <w:r w:rsidRPr="00AB4A20">
              <w:rPr>
                <w:rFonts w:ascii="Times New Roman" w:eastAsia="宋体" w:hAnsi="宋体" w:cs="Times New Roman" w:hint="eastAsia"/>
                <w:color w:val="000000"/>
                <w:sz w:val="24"/>
                <w:szCs w:val="24"/>
              </w:rPr>
              <w:t>5</w:t>
            </w:r>
            <w:r w:rsidRPr="00AB4A20">
              <w:rPr>
                <w:rFonts w:ascii="Times New Roman" w:eastAsia="宋体" w:hAnsi="宋体" w:cs="Times New Roman" w:hint="eastAsia"/>
                <w:color w:val="000000"/>
                <w:sz w:val="24"/>
                <w:szCs w:val="24"/>
              </w:rPr>
              <w:t>月</w:t>
            </w:r>
            <w:r w:rsidRPr="00AB4A20">
              <w:rPr>
                <w:rFonts w:ascii="Times New Roman" w:eastAsia="宋体" w:hAnsi="宋体" w:cs="Times New Roman" w:hint="eastAsia"/>
                <w:color w:val="000000"/>
                <w:sz w:val="24"/>
                <w:szCs w:val="24"/>
              </w:rPr>
              <w:t>8</w:t>
            </w:r>
            <w:r w:rsidRPr="00AB4A20">
              <w:rPr>
                <w:rFonts w:ascii="Times New Roman" w:eastAsia="宋体" w:hAnsi="宋体" w:cs="Times New Roman" w:hint="eastAsia"/>
                <w:color w:val="000000"/>
                <w:sz w:val="24"/>
                <w:szCs w:val="24"/>
              </w:rPr>
              <w:t>日（星期五）下午</w:t>
            </w:r>
            <w:r w:rsidRPr="00AB4A20">
              <w:rPr>
                <w:rFonts w:ascii="Times New Roman" w:eastAsia="宋体" w:hAnsi="宋体" w:cs="Times New Roman" w:hint="eastAsia"/>
                <w:color w:val="000000"/>
                <w:sz w:val="24"/>
                <w:szCs w:val="24"/>
              </w:rPr>
              <w:t>15:00-17:00</w:t>
            </w:r>
            <w:r w:rsidRPr="00AB4A20">
              <w:rPr>
                <w:rFonts w:ascii="Times New Roman" w:eastAsia="宋体" w:hAnsi="宋体" w:cs="Times New Roman" w:hint="eastAsia"/>
                <w:color w:val="000000"/>
                <w:sz w:val="24"/>
                <w:szCs w:val="24"/>
              </w:rPr>
              <w:t>在</w:t>
            </w:r>
            <w:proofErr w:type="gramStart"/>
            <w:r w:rsidRPr="00AB4A20">
              <w:rPr>
                <w:rFonts w:ascii="Times New Roman" w:eastAsia="宋体" w:hAnsi="宋体" w:cs="Times New Roman" w:hint="eastAsia"/>
                <w:color w:val="000000"/>
                <w:sz w:val="24"/>
                <w:szCs w:val="24"/>
              </w:rPr>
              <w:t>全景网举办</w:t>
            </w:r>
            <w:proofErr w:type="gramEnd"/>
            <w:r w:rsidRPr="00AB4A20">
              <w:rPr>
                <w:rFonts w:ascii="Times New Roman" w:eastAsia="宋体" w:hAnsi="宋体" w:cs="Times New Roman" w:hint="eastAsia"/>
                <w:color w:val="000000"/>
                <w:sz w:val="24"/>
                <w:szCs w:val="24"/>
              </w:rPr>
              <w:t>了</w:t>
            </w:r>
            <w:r w:rsidRPr="00AB4A20">
              <w:rPr>
                <w:rFonts w:ascii="Times New Roman" w:eastAsia="宋体" w:hAnsi="宋体" w:cs="Times New Roman" w:hint="eastAsia"/>
                <w:color w:val="000000"/>
                <w:sz w:val="24"/>
                <w:szCs w:val="24"/>
              </w:rPr>
              <w:t>2019</w:t>
            </w:r>
            <w:r w:rsidRPr="00AB4A20">
              <w:rPr>
                <w:rFonts w:ascii="Times New Roman" w:eastAsia="宋体" w:hAnsi="宋体" w:cs="Times New Roman" w:hint="eastAsia"/>
                <w:color w:val="000000"/>
                <w:sz w:val="24"/>
                <w:szCs w:val="24"/>
              </w:rPr>
              <w:t>年度业绩说明会。本次业绩说明会采用网络问答的方式，就投资者关注的主要</w:t>
            </w:r>
            <w:bookmarkStart w:id="0" w:name="_GoBack"/>
            <w:bookmarkEnd w:id="0"/>
            <w:r w:rsidRPr="00AB4A20">
              <w:rPr>
                <w:rFonts w:ascii="Times New Roman" w:eastAsia="宋体" w:hAnsi="宋体" w:cs="Times New Roman" w:hint="eastAsia"/>
                <w:color w:val="000000"/>
                <w:sz w:val="24"/>
                <w:szCs w:val="24"/>
              </w:rPr>
              <w:t>问题进行了答复。问答记录如下：</w:t>
            </w:r>
          </w:p>
          <w:p w:rsidR="00AB4A20" w:rsidRP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一、</w:t>
            </w:r>
            <w:r w:rsidR="00AB4A20" w:rsidRPr="009412C0">
              <w:rPr>
                <w:rFonts w:ascii="Times New Roman" w:eastAsia="宋体" w:hAnsi="宋体" w:cs="Times New Roman" w:hint="eastAsia"/>
                <w:color w:val="000000"/>
                <w:sz w:val="24"/>
                <w:szCs w:val="24"/>
              </w:rPr>
              <w:t>问：公司在</w:t>
            </w:r>
            <w:r w:rsidR="00AB4A20" w:rsidRPr="009412C0">
              <w:rPr>
                <w:rFonts w:ascii="Times New Roman" w:eastAsia="宋体" w:hAnsi="宋体" w:cs="Times New Roman" w:hint="eastAsia"/>
                <w:color w:val="000000"/>
                <w:sz w:val="24"/>
                <w:szCs w:val="24"/>
              </w:rPr>
              <w:t>5</w:t>
            </w:r>
            <w:r w:rsidR="00E414A2">
              <w:rPr>
                <w:rFonts w:ascii="Times New Roman" w:eastAsia="宋体" w:hAnsi="宋体" w:cs="Times New Roman" w:hint="eastAsia"/>
                <w:color w:val="000000"/>
                <w:sz w:val="24"/>
                <w:szCs w:val="24"/>
              </w:rPr>
              <w:t>G</w:t>
            </w:r>
            <w:r w:rsidR="00AB4A20" w:rsidRPr="009412C0">
              <w:rPr>
                <w:rFonts w:ascii="Times New Roman" w:eastAsia="宋体" w:hAnsi="宋体" w:cs="Times New Roman" w:hint="eastAsia"/>
                <w:color w:val="000000"/>
                <w:sz w:val="24"/>
                <w:szCs w:val="24"/>
              </w:rPr>
              <w:t>光模块行业经营情况怎么样？</w:t>
            </w:r>
          </w:p>
          <w:p w:rsidR="00AB4A20" w:rsidRDefault="00AB4A20" w:rsidP="009412C0">
            <w:pPr>
              <w:spacing w:beforeLines="50" w:before="156" w:line="360" w:lineRule="auto"/>
              <w:ind w:left="90" w:firstLineChars="100" w:firstLine="24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AB4A20">
              <w:rPr>
                <w:rFonts w:ascii="Times New Roman" w:eastAsia="宋体" w:hAnsi="宋体" w:cs="Times New Roman" w:hint="eastAsia"/>
                <w:color w:val="000000"/>
                <w:sz w:val="24"/>
                <w:szCs w:val="24"/>
              </w:rPr>
              <w:t>投资者您好！公司在</w:t>
            </w:r>
            <w:r w:rsidRPr="00AB4A20">
              <w:rPr>
                <w:rFonts w:ascii="Times New Roman" w:eastAsia="宋体" w:hAnsi="宋体" w:cs="Times New Roman" w:hint="eastAsia"/>
                <w:color w:val="000000"/>
                <w:sz w:val="24"/>
                <w:szCs w:val="24"/>
              </w:rPr>
              <w:t>5G</w:t>
            </w:r>
            <w:r w:rsidRPr="00AB4A20">
              <w:rPr>
                <w:rFonts w:ascii="Times New Roman" w:eastAsia="宋体" w:hAnsi="宋体" w:cs="Times New Roman" w:hint="eastAsia"/>
                <w:color w:val="000000"/>
                <w:sz w:val="24"/>
                <w:szCs w:val="24"/>
              </w:rPr>
              <w:t>光模块拥有前传、中传和</w:t>
            </w:r>
            <w:proofErr w:type="gramStart"/>
            <w:r w:rsidRPr="00AB4A20">
              <w:rPr>
                <w:rFonts w:ascii="Times New Roman" w:eastAsia="宋体" w:hAnsi="宋体" w:cs="Times New Roman" w:hint="eastAsia"/>
                <w:color w:val="000000"/>
                <w:sz w:val="24"/>
                <w:szCs w:val="24"/>
              </w:rPr>
              <w:t>回传全</w:t>
            </w:r>
            <w:proofErr w:type="gramEnd"/>
            <w:r w:rsidRPr="00AB4A20">
              <w:rPr>
                <w:rFonts w:ascii="Times New Roman" w:eastAsia="宋体" w:hAnsi="宋体" w:cs="Times New Roman" w:hint="eastAsia"/>
                <w:color w:val="000000"/>
                <w:sz w:val="24"/>
                <w:szCs w:val="24"/>
              </w:rPr>
              <w:lastRenderedPageBreak/>
              <w:t>系列的产品开发和布局，</w:t>
            </w:r>
            <w:r w:rsidRPr="00AB4A20">
              <w:rPr>
                <w:rFonts w:ascii="Times New Roman" w:eastAsia="宋体" w:hAnsi="宋体" w:cs="Times New Roman" w:hint="eastAsia"/>
                <w:color w:val="000000"/>
                <w:sz w:val="24"/>
                <w:szCs w:val="24"/>
              </w:rPr>
              <w:t>2019</w:t>
            </w:r>
            <w:r w:rsidRPr="00AB4A20">
              <w:rPr>
                <w:rFonts w:ascii="Times New Roman" w:eastAsia="宋体" w:hAnsi="宋体" w:cs="Times New Roman" w:hint="eastAsia"/>
                <w:color w:val="000000"/>
                <w:sz w:val="24"/>
                <w:szCs w:val="24"/>
              </w:rPr>
              <w:t>年前传出货量位居行业前列。中、回传产品也有望大量进入市场。谢谢！</w:t>
            </w:r>
          </w:p>
          <w:p w:rsidR="00AB4A20" w:rsidRDefault="00E414A2" w:rsidP="009412C0">
            <w:pPr>
              <w:spacing w:beforeLines="50" w:before="156" w:line="360" w:lineRule="auto"/>
              <w:ind w:left="91"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二、问：</w:t>
            </w:r>
            <w:r w:rsidR="009412C0" w:rsidRPr="009412C0">
              <w:rPr>
                <w:rFonts w:ascii="Times New Roman" w:eastAsia="宋体" w:hAnsi="宋体" w:cs="Times New Roman" w:hint="eastAsia"/>
                <w:color w:val="000000"/>
                <w:sz w:val="24"/>
                <w:szCs w:val="24"/>
              </w:rPr>
              <w:t>王董及各位管理层好，希望公司今年乘风而起，也有几个问题向公司了解一下：</w:t>
            </w:r>
            <w:r w:rsidR="009412C0" w:rsidRPr="009412C0">
              <w:rPr>
                <w:rFonts w:ascii="Times New Roman" w:eastAsia="宋体" w:hAnsi="宋体" w:cs="Times New Roman" w:hint="eastAsia"/>
                <w:color w:val="000000"/>
                <w:sz w:val="24"/>
                <w:szCs w:val="24"/>
              </w:rPr>
              <w:t>1</w:t>
            </w:r>
            <w:r w:rsidR="009412C0" w:rsidRPr="009412C0">
              <w:rPr>
                <w:rFonts w:ascii="Times New Roman" w:eastAsia="宋体" w:hAnsi="宋体" w:cs="Times New Roman" w:hint="eastAsia"/>
                <w:color w:val="000000"/>
                <w:sz w:val="24"/>
                <w:szCs w:val="24"/>
              </w:rPr>
              <w:t>、公司一季度经营性支出明显增长，请问是何种原因？</w:t>
            </w:r>
            <w:r w:rsidR="009412C0" w:rsidRPr="009412C0">
              <w:rPr>
                <w:rFonts w:ascii="Times New Roman" w:eastAsia="宋体" w:hAnsi="宋体" w:cs="Times New Roman" w:hint="eastAsia"/>
                <w:color w:val="000000"/>
                <w:sz w:val="24"/>
                <w:szCs w:val="24"/>
              </w:rPr>
              <w:t>2</w:t>
            </w:r>
            <w:r w:rsidR="009412C0" w:rsidRPr="009412C0">
              <w:rPr>
                <w:rFonts w:ascii="Times New Roman" w:eastAsia="宋体" w:hAnsi="宋体" w:cs="Times New Roman" w:hint="eastAsia"/>
                <w:color w:val="000000"/>
                <w:sz w:val="24"/>
                <w:szCs w:val="24"/>
              </w:rPr>
              <w:t>、公司期末存货数量较多，是积极备货还是有库存积压，整体库龄如何？</w:t>
            </w:r>
            <w:r w:rsidR="009412C0" w:rsidRPr="009412C0">
              <w:rPr>
                <w:rFonts w:ascii="Times New Roman" w:eastAsia="宋体" w:hAnsi="宋体" w:cs="Times New Roman" w:hint="eastAsia"/>
                <w:color w:val="000000"/>
                <w:sz w:val="24"/>
                <w:szCs w:val="24"/>
              </w:rPr>
              <w:t>3</w:t>
            </w:r>
            <w:r w:rsidR="009412C0" w:rsidRPr="009412C0">
              <w:rPr>
                <w:rFonts w:ascii="Times New Roman" w:eastAsia="宋体" w:hAnsi="宋体" w:cs="Times New Roman" w:hint="eastAsia"/>
                <w:color w:val="000000"/>
                <w:sz w:val="24"/>
                <w:szCs w:val="24"/>
              </w:rPr>
              <w:t>、公司</w:t>
            </w:r>
            <w:r w:rsidR="009412C0" w:rsidRPr="009412C0">
              <w:rPr>
                <w:rFonts w:ascii="Times New Roman" w:eastAsia="宋体" w:hAnsi="宋体" w:cs="Times New Roman" w:hint="eastAsia"/>
                <w:color w:val="000000"/>
                <w:sz w:val="24"/>
                <w:szCs w:val="24"/>
              </w:rPr>
              <w:t>100G</w:t>
            </w:r>
            <w:r w:rsidR="009412C0" w:rsidRPr="009412C0">
              <w:rPr>
                <w:rFonts w:ascii="Times New Roman" w:eastAsia="宋体" w:hAnsi="宋体" w:cs="Times New Roman" w:hint="eastAsia"/>
                <w:color w:val="000000"/>
                <w:sz w:val="24"/>
                <w:szCs w:val="24"/>
              </w:rPr>
              <w:t>、</w:t>
            </w:r>
            <w:r w:rsidR="009412C0" w:rsidRPr="009412C0">
              <w:rPr>
                <w:rFonts w:ascii="Times New Roman" w:eastAsia="宋体" w:hAnsi="宋体" w:cs="Times New Roman" w:hint="eastAsia"/>
                <w:color w:val="000000"/>
                <w:sz w:val="24"/>
                <w:szCs w:val="24"/>
              </w:rPr>
              <w:t>400G</w:t>
            </w:r>
            <w:r w:rsidR="009412C0" w:rsidRPr="009412C0">
              <w:rPr>
                <w:rFonts w:ascii="Times New Roman" w:eastAsia="宋体" w:hAnsi="宋体" w:cs="Times New Roman" w:hint="eastAsia"/>
                <w:color w:val="000000"/>
                <w:sz w:val="24"/>
                <w:szCs w:val="24"/>
              </w:rPr>
              <w:t>产品占比相较去年是上升还是下降？</w:t>
            </w:r>
            <w:r w:rsidR="009412C0" w:rsidRPr="009412C0">
              <w:rPr>
                <w:rFonts w:ascii="Times New Roman" w:eastAsia="宋体" w:hAnsi="宋体" w:cs="Times New Roman" w:hint="eastAsia"/>
                <w:color w:val="000000"/>
                <w:sz w:val="24"/>
                <w:szCs w:val="24"/>
              </w:rPr>
              <w:t>4</w:t>
            </w:r>
            <w:r w:rsidR="009412C0" w:rsidRPr="009412C0">
              <w:rPr>
                <w:rFonts w:ascii="Times New Roman" w:eastAsia="宋体" w:hAnsi="宋体" w:cs="Times New Roman" w:hint="eastAsia"/>
                <w:color w:val="000000"/>
                <w:sz w:val="24"/>
                <w:szCs w:val="24"/>
              </w:rPr>
              <w:t>、</w:t>
            </w:r>
            <w:proofErr w:type="gramStart"/>
            <w:r w:rsidR="009412C0" w:rsidRPr="009412C0">
              <w:rPr>
                <w:rFonts w:ascii="Times New Roman" w:eastAsia="宋体" w:hAnsi="宋体" w:cs="Times New Roman" w:hint="eastAsia"/>
                <w:color w:val="000000"/>
                <w:sz w:val="24"/>
                <w:szCs w:val="24"/>
              </w:rPr>
              <w:t>旭创向来</w:t>
            </w:r>
            <w:proofErr w:type="gramEnd"/>
            <w:r w:rsidR="009412C0" w:rsidRPr="009412C0">
              <w:rPr>
                <w:rFonts w:ascii="Times New Roman" w:eastAsia="宋体" w:hAnsi="宋体" w:cs="Times New Roman" w:hint="eastAsia"/>
                <w:color w:val="000000"/>
                <w:sz w:val="24"/>
                <w:szCs w:val="24"/>
              </w:rPr>
              <w:t>以高端产品著称，但为何产品毛利率明显不如</w:t>
            </w:r>
            <w:proofErr w:type="gramStart"/>
            <w:r w:rsidR="009412C0" w:rsidRPr="009412C0">
              <w:rPr>
                <w:rFonts w:ascii="Times New Roman" w:eastAsia="宋体" w:hAnsi="宋体" w:cs="Times New Roman" w:hint="eastAsia"/>
                <w:color w:val="000000"/>
                <w:sz w:val="24"/>
                <w:szCs w:val="24"/>
              </w:rPr>
              <w:t>国内友商</w:t>
            </w:r>
            <w:proofErr w:type="gramEnd"/>
            <w:r w:rsidR="009412C0" w:rsidRPr="009412C0">
              <w:rPr>
                <w:rFonts w:ascii="Times New Roman" w:eastAsia="宋体" w:hAnsi="宋体" w:cs="Times New Roman" w:hint="eastAsia"/>
                <w:color w:val="000000"/>
                <w:sz w:val="24"/>
                <w:szCs w:val="24"/>
              </w:rPr>
              <w:t>，主要原因是哪方面？</w:t>
            </w:r>
            <w:r w:rsidR="009412C0" w:rsidRPr="009412C0">
              <w:rPr>
                <w:rFonts w:ascii="Times New Roman" w:eastAsia="宋体" w:hAnsi="宋体" w:cs="Times New Roman" w:hint="eastAsia"/>
                <w:color w:val="000000"/>
                <w:sz w:val="24"/>
                <w:szCs w:val="24"/>
              </w:rPr>
              <w:t>5</w:t>
            </w:r>
            <w:r w:rsidR="009412C0" w:rsidRPr="009412C0">
              <w:rPr>
                <w:rFonts w:ascii="Times New Roman" w:eastAsia="宋体" w:hAnsi="宋体" w:cs="Times New Roman" w:hint="eastAsia"/>
                <w:color w:val="000000"/>
                <w:sz w:val="24"/>
                <w:szCs w:val="24"/>
              </w:rPr>
              <w:t>、北美云厂商</w:t>
            </w:r>
            <w:r w:rsidR="009412C0" w:rsidRPr="009412C0">
              <w:rPr>
                <w:rFonts w:ascii="Times New Roman" w:eastAsia="宋体" w:hAnsi="宋体" w:cs="Times New Roman" w:hint="eastAsia"/>
                <w:color w:val="000000"/>
                <w:sz w:val="24"/>
                <w:szCs w:val="24"/>
              </w:rPr>
              <w:t>2020</w:t>
            </w:r>
            <w:r w:rsidR="009412C0" w:rsidRPr="009412C0">
              <w:rPr>
                <w:rFonts w:ascii="Times New Roman" w:eastAsia="宋体" w:hAnsi="宋体" w:cs="Times New Roman" w:hint="eastAsia"/>
                <w:color w:val="000000"/>
                <w:sz w:val="24"/>
                <w:szCs w:val="24"/>
              </w:rPr>
              <w:t>资本开支计划显著上升，</w:t>
            </w:r>
            <w:proofErr w:type="gramStart"/>
            <w:r w:rsidR="009412C0" w:rsidRPr="009412C0">
              <w:rPr>
                <w:rFonts w:ascii="Times New Roman" w:eastAsia="宋体" w:hAnsi="宋体" w:cs="Times New Roman" w:hint="eastAsia"/>
                <w:color w:val="000000"/>
                <w:sz w:val="24"/>
                <w:szCs w:val="24"/>
              </w:rPr>
              <w:t>请适当</w:t>
            </w:r>
            <w:proofErr w:type="gramEnd"/>
            <w:r w:rsidR="009412C0" w:rsidRPr="009412C0">
              <w:rPr>
                <w:rFonts w:ascii="Times New Roman" w:eastAsia="宋体" w:hAnsi="宋体" w:cs="Times New Roman" w:hint="eastAsia"/>
                <w:color w:val="000000"/>
                <w:sz w:val="24"/>
                <w:szCs w:val="24"/>
              </w:rPr>
              <w:t>披露目前在手订单金额情况</w:t>
            </w:r>
            <w:r w:rsidR="009412C0">
              <w:rPr>
                <w:rFonts w:ascii="Times New Roman" w:eastAsia="宋体" w:hAnsi="宋体" w:cs="Times New Roman" w:hint="eastAsia"/>
                <w:color w:val="000000"/>
                <w:sz w:val="24"/>
                <w:szCs w:val="24"/>
              </w:rPr>
              <w:t>。</w:t>
            </w:r>
          </w:p>
          <w:p w:rsidR="009412C0" w:rsidRDefault="009412C0" w:rsidP="009412C0">
            <w:pPr>
              <w:spacing w:beforeLines="50" w:before="156" w:line="360" w:lineRule="auto"/>
              <w:ind w:left="91"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9412C0">
              <w:rPr>
                <w:rFonts w:ascii="Times New Roman" w:eastAsia="宋体" w:hAnsi="宋体" w:cs="Times New Roman" w:hint="eastAsia"/>
                <w:color w:val="000000"/>
                <w:sz w:val="24"/>
                <w:szCs w:val="24"/>
              </w:rPr>
              <w:t>1</w:t>
            </w:r>
            <w:r w:rsidRPr="009412C0">
              <w:rPr>
                <w:rFonts w:ascii="Times New Roman" w:eastAsia="宋体" w:hAnsi="宋体" w:cs="Times New Roman" w:hint="eastAsia"/>
                <w:color w:val="000000"/>
                <w:sz w:val="24"/>
                <w:szCs w:val="24"/>
              </w:rPr>
              <w:t>、</w:t>
            </w:r>
            <w:r w:rsidRPr="009412C0">
              <w:rPr>
                <w:rFonts w:ascii="Times New Roman" w:eastAsia="宋体" w:hAnsi="宋体" w:cs="Times New Roman" w:hint="eastAsia"/>
                <w:color w:val="000000"/>
                <w:sz w:val="24"/>
                <w:szCs w:val="24"/>
              </w:rPr>
              <w:t>2020</w:t>
            </w:r>
            <w:r w:rsidRPr="009412C0">
              <w:rPr>
                <w:rFonts w:ascii="Times New Roman" w:eastAsia="宋体" w:hAnsi="宋体" w:cs="Times New Roman" w:hint="eastAsia"/>
                <w:color w:val="000000"/>
                <w:sz w:val="24"/>
                <w:szCs w:val="24"/>
              </w:rPr>
              <w:t>年一季度经营性支出增长主要是因为支付材料</w:t>
            </w:r>
            <w:proofErr w:type="gramStart"/>
            <w:r w:rsidRPr="009412C0">
              <w:rPr>
                <w:rFonts w:ascii="Times New Roman" w:eastAsia="宋体" w:hAnsi="宋体" w:cs="Times New Roman" w:hint="eastAsia"/>
                <w:color w:val="000000"/>
                <w:sz w:val="24"/>
                <w:szCs w:val="24"/>
              </w:rPr>
              <w:t>采购款</w:t>
            </w:r>
            <w:proofErr w:type="gramEnd"/>
            <w:r w:rsidRPr="009412C0">
              <w:rPr>
                <w:rFonts w:ascii="Times New Roman" w:eastAsia="宋体" w:hAnsi="宋体" w:cs="Times New Roman" w:hint="eastAsia"/>
                <w:color w:val="000000"/>
                <w:sz w:val="24"/>
                <w:szCs w:val="24"/>
              </w:rPr>
              <w:t>增加，</w:t>
            </w:r>
            <w:r w:rsidRPr="009412C0">
              <w:rPr>
                <w:rFonts w:ascii="Times New Roman" w:eastAsia="宋体" w:hAnsi="宋体" w:cs="Times New Roman" w:hint="eastAsia"/>
                <w:color w:val="000000"/>
                <w:sz w:val="24"/>
                <w:szCs w:val="24"/>
              </w:rPr>
              <w:t>2020</w:t>
            </w:r>
            <w:r w:rsidRPr="009412C0">
              <w:rPr>
                <w:rFonts w:ascii="Times New Roman" w:eastAsia="宋体" w:hAnsi="宋体" w:cs="Times New Roman" w:hint="eastAsia"/>
                <w:color w:val="000000"/>
                <w:sz w:val="24"/>
                <w:szCs w:val="24"/>
              </w:rPr>
              <w:t>年一季度销售额较去年同期相比显著增长，目前来看今年市场需求保持景气，公司积极备料以满足订单交付，带来材料采购支出增加。</w:t>
            </w:r>
            <w:r w:rsidRPr="009412C0">
              <w:rPr>
                <w:rFonts w:ascii="Times New Roman" w:eastAsia="宋体" w:hAnsi="宋体" w:cs="Times New Roman" w:hint="eastAsia"/>
                <w:color w:val="000000"/>
                <w:sz w:val="24"/>
                <w:szCs w:val="24"/>
              </w:rPr>
              <w:t>2</w:t>
            </w:r>
            <w:r w:rsidRPr="009412C0">
              <w:rPr>
                <w:rFonts w:ascii="Times New Roman" w:eastAsia="宋体" w:hAnsi="宋体" w:cs="Times New Roman" w:hint="eastAsia"/>
                <w:color w:val="000000"/>
                <w:sz w:val="24"/>
                <w:szCs w:val="24"/>
              </w:rPr>
              <w:t>、如上，公司订单充足，为保证交付积极备货，带来库存增长。存货可使用状态良好，</w:t>
            </w:r>
            <w:proofErr w:type="gramStart"/>
            <w:r w:rsidRPr="009412C0">
              <w:rPr>
                <w:rFonts w:ascii="Times New Roman" w:eastAsia="宋体" w:hAnsi="宋体" w:cs="Times New Roman" w:hint="eastAsia"/>
                <w:color w:val="000000"/>
                <w:sz w:val="24"/>
                <w:szCs w:val="24"/>
              </w:rPr>
              <w:t>整体库龄未有</w:t>
            </w:r>
            <w:proofErr w:type="gramEnd"/>
            <w:r w:rsidRPr="009412C0">
              <w:rPr>
                <w:rFonts w:ascii="Times New Roman" w:eastAsia="宋体" w:hAnsi="宋体" w:cs="Times New Roman" w:hint="eastAsia"/>
                <w:color w:val="000000"/>
                <w:sz w:val="24"/>
                <w:szCs w:val="24"/>
              </w:rPr>
              <w:t>异常。</w:t>
            </w:r>
            <w:r w:rsidRPr="009412C0">
              <w:rPr>
                <w:rFonts w:ascii="Times New Roman" w:eastAsia="宋体" w:hAnsi="宋体" w:cs="Times New Roman" w:hint="eastAsia"/>
                <w:color w:val="000000"/>
                <w:sz w:val="24"/>
                <w:szCs w:val="24"/>
              </w:rPr>
              <w:t>3</w:t>
            </w:r>
            <w:r w:rsidRPr="009412C0">
              <w:rPr>
                <w:rFonts w:ascii="Times New Roman" w:eastAsia="宋体" w:hAnsi="宋体" w:cs="Times New Roman" w:hint="eastAsia"/>
                <w:color w:val="000000"/>
                <w:sz w:val="24"/>
                <w:szCs w:val="24"/>
              </w:rPr>
              <w:t>、</w:t>
            </w:r>
            <w:r w:rsidRPr="009412C0">
              <w:rPr>
                <w:rFonts w:ascii="Times New Roman" w:eastAsia="宋体" w:hAnsi="宋体" w:cs="Times New Roman" w:hint="eastAsia"/>
                <w:color w:val="000000"/>
                <w:sz w:val="24"/>
                <w:szCs w:val="24"/>
              </w:rPr>
              <w:t>2019</w:t>
            </w:r>
            <w:r w:rsidRPr="009412C0">
              <w:rPr>
                <w:rFonts w:ascii="Times New Roman" w:eastAsia="宋体" w:hAnsi="宋体" w:cs="Times New Roman" w:hint="eastAsia"/>
                <w:color w:val="000000"/>
                <w:sz w:val="24"/>
                <w:szCs w:val="24"/>
              </w:rPr>
              <w:t>年公司</w:t>
            </w:r>
            <w:r w:rsidRPr="009412C0">
              <w:rPr>
                <w:rFonts w:ascii="Times New Roman" w:eastAsia="宋体" w:hAnsi="宋体" w:cs="Times New Roman" w:hint="eastAsia"/>
                <w:color w:val="000000"/>
                <w:sz w:val="24"/>
                <w:szCs w:val="24"/>
              </w:rPr>
              <w:t>400G</w:t>
            </w:r>
            <w:r w:rsidRPr="009412C0">
              <w:rPr>
                <w:rFonts w:ascii="Times New Roman" w:eastAsia="宋体" w:hAnsi="宋体" w:cs="Times New Roman" w:hint="eastAsia"/>
                <w:color w:val="000000"/>
                <w:sz w:val="24"/>
                <w:szCs w:val="24"/>
              </w:rPr>
              <w:t>产品收入</w:t>
            </w:r>
            <w:proofErr w:type="gramStart"/>
            <w:r w:rsidRPr="009412C0">
              <w:rPr>
                <w:rFonts w:ascii="Times New Roman" w:eastAsia="宋体" w:hAnsi="宋体" w:cs="Times New Roman" w:hint="eastAsia"/>
                <w:color w:val="000000"/>
                <w:sz w:val="24"/>
                <w:szCs w:val="24"/>
              </w:rPr>
              <w:t>占比较</w:t>
            </w:r>
            <w:proofErr w:type="gramEnd"/>
            <w:r w:rsidRPr="009412C0">
              <w:rPr>
                <w:rFonts w:ascii="Times New Roman" w:eastAsia="宋体" w:hAnsi="宋体" w:cs="Times New Roman" w:hint="eastAsia"/>
                <w:color w:val="000000"/>
                <w:sz w:val="24"/>
                <w:szCs w:val="24"/>
              </w:rPr>
              <w:t>2018</w:t>
            </w:r>
            <w:r w:rsidRPr="009412C0">
              <w:rPr>
                <w:rFonts w:ascii="Times New Roman" w:eastAsia="宋体" w:hAnsi="宋体" w:cs="Times New Roman" w:hint="eastAsia"/>
                <w:color w:val="000000"/>
                <w:sz w:val="24"/>
                <w:szCs w:val="24"/>
              </w:rPr>
              <w:t>年上升，由于</w:t>
            </w:r>
            <w:r w:rsidRPr="009412C0">
              <w:rPr>
                <w:rFonts w:ascii="Times New Roman" w:eastAsia="宋体" w:hAnsi="宋体" w:cs="Times New Roman" w:hint="eastAsia"/>
                <w:color w:val="000000"/>
                <w:sz w:val="24"/>
                <w:szCs w:val="24"/>
              </w:rPr>
              <w:t>400G</w:t>
            </w:r>
            <w:r w:rsidRPr="009412C0">
              <w:rPr>
                <w:rFonts w:ascii="Times New Roman" w:eastAsia="宋体" w:hAnsi="宋体" w:cs="Times New Roman" w:hint="eastAsia"/>
                <w:color w:val="000000"/>
                <w:sz w:val="24"/>
                <w:szCs w:val="24"/>
              </w:rPr>
              <w:t>及</w:t>
            </w:r>
            <w:r w:rsidRPr="009412C0">
              <w:rPr>
                <w:rFonts w:ascii="Times New Roman" w:eastAsia="宋体" w:hAnsi="宋体" w:cs="Times New Roman" w:hint="eastAsia"/>
                <w:color w:val="000000"/>
                <w:sz w:val="24"/>
                <w:szCs w:val="24"/>
              </w:rPr>
              <w:t>5G</w:t>
            </w:r>
            <w:r w:rsidRPr="009412C0">
              <w:rPr>
                <w:rFonts w:ascii="Times New Roman" w:eastAsia="宋体" w:hAnsi="宋体" w:cs="Times New Roman" w:hint="eastAsia"/>
                <w:color w:val="000000"/>
                <w:sz w:val="24"/>
                <w:szCs w:val="24"/>
              </w:rPr>
              <w:t>相关产品出货增加，</w:t>
            </w:r>
            <w:r w:rsidRPr="009412C0">
              <w:rPr>
                <w:rFonts w:ascii="Times New Roman" w:eastAsia="宋体" w:hAnsi="宋体" w:cs="Times New Roman" w:hint="eastAsia"/>
                <w:color w:val="000000"/>
                <w:sz w:val="24"/>
                <w:szCs w:val="24"/>
              </w:rPr>
              <w:t>100G</w:t>
            </w:r>
            <w:r w:rsidRPr="009412C0">
              <w:rPr>
                <w:rFonts w:ascii="Times New Roman" w:eastAsia="宋体" w:hAnsi="宋体" w:cs="Times New Roman" w:hint="eastAsia"/>
                <w:color w:val="000000"/>
                <w:sz w:val="24"/>
                <w:szCs w:val="24"/>
              </w:rPr>
              <w:t>产品收入</w:t>
            </w:r>
            <w:proofErr w:type="gramStart"/>
            <w:r w:rsidRPr="009412C0">
              <w:rPr>
                <w:rFonts w:ascii="Times New Roman" w:eastAsia="宋体" w:hAnsi="宋体" w:cs="Times New Roman" w:hint="eastAsia"/>
                <w:color w:val="000000"/>
                <w:sz w:val="24"/>
                <w:szCs w:val="24"/>
              </w:rPr>
              <w:t>占比较</w:t>
            </w:r>
            <w:proofErr w:type="gramEnd"/>
            <w:r w:rsidRPr="009412C0">
              <w:rPr>
                <w:rFonts w:ascii="Times New Roman" w:eastAsia="宋体" w:hAnsi="宋体" w:cs="Times New Roman" w:hint="eastAsia"/>
                <w:color w:val="000000"/>
                <w:sz w:val="24"/>
                <w:szCs w:val="24"/>
              </w:rPr>
              <w:t>去年小幅下降。</w:t>
            </w:r>
            <w:r w:rsidRPr="009412C0">
              <w:rPr>
                <w:rFonts w:ascii="Times New Roman" w:eastAsia="宋体" w:hAnsi="宋体" w:cs="Times New Roman" w:hint="eastAsia"/>
                <w:color w:val="000000"/>
                <w:sz w:val="24"/>
                <w:szCs w:val="24"/>
              </w:rPr>
              <w:t>4</w:t>
            </w:r>
            <w:r w:rsidRPr="009412C0">
              <w:rPr>
                <w:rFonts w:ascii="Times New Roman" w:eastAsia="宋体" w:hAnsi="宋体" w:cs="Times New Roman" w:hint="eastAsia"/>
                <w:color w:val="000000"/>
                <w:sz w:val="24"/>
                <w:szCs w:val="24"/>
              </w:rPr>
              <w:t>、</w:t>
            </w:r>
            <w:r w:rsidRPr="009412C0">
              <w:rPr>
                <w:rFonts w:ascii="Times New Roman" w:eastAsia="宋体" w:hAnsi="宋体" w:cs="Times New Roman" w:hint="eastAsia"/>
                <w:color w:val="000000"/>
                <w:sz w:val="24"/>
                <w:szCs w:val="24"/>
              </w:rPr>
              <w:t>2019</w:t>
            </w:r>
            <w:r w:rsidRPr="009412C0">
              <w:rPr>
                <w:rFonts w:ascii="Times New Roman" w:eastAsia="宋体" w:hAnsi="宋体" w:cs="Times New Roman" w:hint="eastAsia"/>
                <w:color w:val="000000"/>
                <w:sz w:val="24"/>
                <w:szCs w:val="24"/>
              </w:rPr>
              <w:t>年公司毛利率</w:t>
            </w:r>
            <w:r w:rsidRPr="009412C0">
              <w:rPr>
                <w:rFonts w:ascii="Times New Roman" w:eastAsia="宋体" w:hAnsi="宋体" w:cs="Times New Roman" w:hint="eastAsia"/>
                <w:color w:val="000000"/>
                <w:sz w:val="24"/>
                <w:szCs w:val="24"/>
              </w:rPr>
              <w:t>27%</w:t>
            </w:r>
            <w:r w:rsidRPr="009412C0">
              <w:rPr>
                <w:rFonts w:ascii="Times New Roman" w:eastAsia="宋体" w:hAnsi="宋体" w:cs="Times New Roman" w:hint="eastAsia"/>
                <w:color w:val="000000"/>
                <w:sz w:val="24"/>
                <w:szCs w:val="24"/>
              </w:rPr>
              <w:t>，与</w:t>
            </w:r>
            <w:proofErr w:type="gramStart"/>
            <w:r w:rsidRPr="009412C0">
              <w:rPr>
                <w:rFonts w:ascii="Times New Roman" w:eastAsia="宋体" w:hAnsi="宋体" w:cs="Times New Roman" w:hint="eastAsia"/>
                <w:color w:val="000000"/>
                <w:sz w:val="24"/>
                <w:szCs w:val="24"/>
              </w:rPr>
              <w:t>国内友商</w:t>
            </w:r>
            <w:proofErr w:type="gramEnd"/>
            <w:r w:rsidRPr="009412C0">
              <w:rPr>
                <w:rFonts w:ascii="Times New Roman" w:eastAsia="宋体" w:hAnsi="宋体" w:cs="Times New Roman" w:hint="eastAsia"/>
                <w:color w:val="000000"/>
                <w:sz w:val="24"/>
                <w:szCs w:val="24"/>
              </w:rPr>
              <w:t>相比，处于较高水平；纵观历史年度，公司产品毛利率保持稳定。公司产品坚持质量为先，保证交付，持续关注降成本，以实现合理、稳定的毛利率。</w:t>
            </w:r>
            <w:r w:rsidRPr="009412C0">
              <w:rPr>
                <w:rFonts w:ascii="Times New Roman" w:eastAsia="宋体" w:hAnsi="宋体" w:cs="Times New Roman" w:hint="eastAsia"/>
                <w:color w:val="000000"/>
                <w:sz w:val="24"/>
                <w:szCs w:val="24"/>
              </w:rPr>
              <w:t>5</w:t>
            </w:r>
            <w:r w:rsidRPr="009412C0">
              <w:rPr>
                <w:rFonts w:ascii="Times New Roman" w:eastAsia="宋体" w:hAnsi="宋体" w:cs="Times New Roman" w:hint="eastAsia"/>
                <w:color w:val="000000"/>
                <w:sz w:val="24"/>
                <w:szCs w:val="24"/>
              </w:rPr>
              <w:t>、目前公司在手订单充足，公司正全力备产，保证交付。</w:t>
            </w:r>
          </w:p>
          <w:p w:rsidR="009412C0" w:rsidRDefault="009412C0" w:rsidP="009412C0">
            <w:pPr>
              <w:spacing w:beforeLines="50" w:before="156" w:line="360" w:lineRule="auto"/>
              <w:ind w:left="91"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三、问：</w:t>
            </w:r>
            <w:r w:rsidR="00E414A2">
              <w:rPr>
                <w:rFonts w:ascii="Times New Roman" w:eastAsia="宋体" w:hAnsi="宋体" w:cs="Times New Roman" w:hint="eastAsia"/>
                <w:color w:val="000000"/>
                <w:sz w:val="24"/>
                <w:szCs w:val="24"/>
              </w:rPr>
              <w:t>你好，请问下，公司收购储翰，按照业绩的预期</w:t>
            </w:r>
            <w:r w:rsidRPr="009412C0">
              <w:rPr>
                <w:rFonts w:ascii="Times New Roman" w:eastAsia="宋体" w:hAnsi="宋体" w:cs="Times New Roman" w:hint="eastAsia"/>
                <w:color w:val="000000"/>
                <w:sz w:val="24"/>
                <w:szCs w:val="24"/>
              </w:rPr>
              <w:t>并不能为公司带来明显的利润提升，未来的协同点具体是在哪里？</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9412C0">
              <w:rPr>
                <w:rFonts w:ascii="Times New Roman" w:eastAsia="宋体" w:hAnsi="宋体" w:cs="Times New Roman" w:hint="eastAsia"/>
                <w:color w:val="000000"/>
                <w:sz w:val="24"/>
                <w:szCs w:val="24"/>
              </w:rPr>
              <w:t>投资者您好！公司和储翰科技同属光通信行业，但在主要产品的研发方向、生产制造、产品应用领域、市场区域等侧重点不同，供应链又有所重合，两家同行业企业的整合，可使双方在技术进步、客户资源共享、规模化交付能力、成本控制、市场</w:t>
            </w:r>
            <w:r w:rsidRPr="009412C0">
              <w:rPr>
                <w:rFonts w:ascii="Times New Roman" w:eastAsia="宋体" w:hAnsi="宋体" w:cs="Times New Roman" w:hint="eastAsia"/>
                <w:color w:val="000000"/>
                <w:sz w:val="24"/>
                <w:szCs w:val="24"/>
              </w:rPr>
              <w:lastRenderedPageBreak/>
              <w:t>占有率提升、供应链整合等形成协同效应，有利于进一步提升公司在行业的竞争能力，并对公司的长远发展产生积极影响，符合公司发展战略和全体股东的利益。谢谢！</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四、问：</w:t>
            </w:r>
            <w:r w:rsidRPr="009412C0">
              <w:rPr>
                <w:rFonts w:ascii="Times New Roman" w:eastAsia="宋体" w:hAnsi="宋体" w:cs="Times New Roman" w:hint="eastAsia"/>
                <w:color w:val="000000"/>
                <w:sz w:val="24"/>
                <w:szCs w:val="24"/>
              </w:rPr>
              <w:t>一季度业绩大增得益于哪些因素</w:t>
            </w:r>
            <w:r>
              <w:rPr>
                <w:rFonts w:ascii="Times New Roman" w:eastAsia="宋体" w:hAnsi="宋体" w:cs="Times New Roman" w:hint="eastAsia"/>
                <w:color w:val="000000"/>
                <w:sz w:val="24"/>
                <w:szCs w:val="24"/>
              </w:rPr>
              <w:t>？</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9412C0">
              <w:rPr>
                <w:rFonts w:ascii="Times New Roman" w:eastAsia="宋体" w:hAnsi="宋体" w:cs="Times New Roman" w:hint="eastAsia"/>
                <w:color w:val="000000"/>
                <w:sz w:val="24"/>
                <w:szCs w:val="24"/>
              </w:rPr>
              <w:t>投资者您好，一季度业绩增长主要得益于产品需求增加，</w:t>
            </w:r>
            <w:r w:rsidRPr="009412C0">
              <w:rPr>
                <w:rFonts w:ascii="Times New Roman" w:eastAsia="宋体" w:hAnsi="宋体" w:cs="Times New Roman" w:hint="eastAsia"/>
                <w:color w:val="000000"/>
                <w:sz w:val="24"/>
                <w:szCs w:val="24"/>
              </w:rPr>
              <w:t>400G</w:t>
            </w:r>
            <w:r w:rsidRPr="009412C0">
              <w:rPr>
                <w:rFonts w:ascii="Times New Roman" w:eastAsia="宋体" w:hAnsi="宋体" w:cs="Times New Roman" w:hint="eastAsia"/>
                <w:color w:val="000000"/>
                <w:sz w:val="24"/>
                <w:szCs w:val="24"/>
              </w:rPr>
              <w:t>产品海外市场需求逐步上量、</w:t>
            </w:r>
            <w:r w:rsidRPr="009412C0">
              <w:rPr>
                <w:rFonts w:ascii="Times New Roman" w:eastAsia="宋体" w:hAnsi="宋体" w:cs="Times New Roman" w:hint="eastAsia"/>
                <w:color w:val="000000"/>
                <w:sz w:val="24"/>
                <w:szCs w:val="24"/>
              </w:rPr>
              <w:t>100G</w:t>
            </w:r>
            <w:r w:rsidRPr="009412C0">
              <w:rPr>
                <w:rFonts w:ascii="Times New Roman" w:eastAsia="宋体" w:hAnsi="宋体" w:cs="Times New Roman" w:hint="eastAsia"/>
                <w:color w:val="000000"/>
                <w:sz w:val="24"/>
                <w:szCs w:val="24"/>
              </w:rPr>
              <w:t>产品需求保持平稳，国内</w:t>
            </w:r>
            <w:r w:rsidRPr="009412C0">
              <w:rPr>
                <w:rFonts w:ascii="Times New Roman" w:eastAsia="宋体" w:hAnsi="宋体" w:cs="Times New Roman" w:hint="eastAsia"/>
                <w:color w:val="000000"/>
                <w:sz w:val="24"/>
                <w:szCs w:val="24"/>
              </w:rPr>
              <w:t>5G</w:t>
            </w:r>
            <w:r w:rsidRPr="009412C0">
              <w:rPr>
                <w:rFonts w:ascii="Times New Roman" w:eastAsia="宋体" w:hAnsi="宋体" w:cs="Times New Roman" w:hint="eastAsia"/>
                <w:color w:val="000000"/>
                <w:sz w:val="24"/>
                <w:szCs w:val="24"/>
              </w:rPr>
              <w:t>网络和数据中心等新基建项目建设带来的光模块产品需求提升；带来了公司销售收入及净利润的增长。</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五、问：</w:t>
            </w:r>
            <w:r w:rsidR="00E414A2">
              <w:rPr>
                <w:rFonts w:ascii="Times New Roman" w:eastAsia="宋体" w:hAnsi="宋体" w:cs="Times New Roman" w:hint="eastAsia"/>
                <w:color w:val="000000"/>
                <w:sz w:val="24"/>
                <w:szCs w:val="24"/>
              </w:rPr>
              <w:t>1.</w:t>
            </w:r>
            <w:r w:rsidRPr="009412C0">
              <w:rPr>
                <w:rFonts w:ascii="Times New Roman" w:eastAsia="宋体" w:hAnsi="宋体" w:cs="Times New Roman" w:hint="eastAsia"/>
                <w:color w:val="000000"/>
                <w:sz w:val="24"/>
                <w:szCs w:val="24"/>
              </w:rPr>
              <w:t>请问从去年下半年开始北美及海外数据中心市场开始放量，公司未来业绩可否延续一季度增长态势</w:t>
            </w:r>
            <w:r w:rsidR="00675EC1">
              <w:rPr>
                <w:rFonts w:ascii="Times New Roman" w:eastAsia="宋体" w:hAnsi="宋体" w:cs="Times New Roman" w:hint="eastAsia"/>
                <w:color w:val="000000"/>
                <w:sz w:val="24"/>
                <w:szCs w:val="24"/>
              </w:rPr>
              <w:t>；</w:t>
            </w:r>
            <w:r w:rsidR="00E414A2">
              <w:rPr>
                <w:rFonts w:ascii="Times New Roman" w:eastAsia="宋体" w:hAnsi="宋体" w:cs="Times New Roman" w:hint="eastAsia"/>
                <w:color w:val="000000"/>
                <w:sz w:val="24"/>
                <w:szCs w:val="24"/>
              </w:rPr>
              <w:t>2.</w:t>
            </w:r>
            <w:r w:rsidRPr="009412C0">
              <w:rPr>
                <w:rFonts w:ascii="Times New Roman" w:eastAsia="宋体" w:hAnsi="宋体" w:cs="Times New Roman" w:hint="eastAsia"/>
                <w:color w:val="000000"/>
                <w:sz w:val="24"/>
                <w:szCs w:val="24"/>
              </w:rPr>
              <w:t>国内</w:t>
            </w:r>
            <w:proofErr w:type="gramStart"/>
            <w:r w:rsidRPr="009412C0">
              <w:rPr>
                <w:rFonts w:ascii="Times New Roman" w:eastAsia="宋体" w:hAnsi="宋体" w:cs="Times New Roman" w:hint="eastAsia"/>
                <w:color w:val="000000"/>
                <w:sz w:val="24"/>
                <w:szCs w:val="24"/>
              </w:rPr>
              <w:t>云市场</w:t>
            </w:r>
            <w:proofErr w:type="gramEnd"/>
            <w:r w:rsidRPr="009412C0">
              <w:rPr>
                <w:rFonts w:ascii="Times New Roman" w:eastAsia="宋体" w:hAnsi="宋体" w:cs="Times New Roman" w:hint="eastAsia"/>
                <w:color w:val="000000"/>
                <w:sz w:val="24"/>
                <w:szCs w:val="24"/>
              </w:rPr>
              <w:t>大概什么时候可以用上</w:t>
            </w:r>
            <w:r w:rsidRPr="009412C0">
              <w:rPr>
                <w:rFonts w:ascii="Times New Roman" w:eastAsia="宋体" w:hAnsi="宋体" w:cs="Times New Roman" w:hint="eastAsia"/>
                <w:color w:val="000000"/>
                <w:sz w:val="24"/>
                <w:szCs w:val="24"/>
              </w:rPr>
              <w:t>400G</w:t>
            </w:r>
            <w:r w:rsidRPr="009412C0">
              <w:rPr>
                <w:rFonts w:ascii="Times New Roman" w:eastAsia="宋体" w:hAnsi="宋体" w:cs="Times New Roman" w:hint="eastAsia"/>
                <w:color w:val="000000"/>
                <w:sz w:val="24"/>
                <w:szCs w:val="24"/>
              </w:rPr>
              <w:t>产品</w:t>
            </w:r>
            <w:r>
              <w:rPr>
                <w:rFonts w:ascii="Times New Roman" w:eastAsia="宋体" w:hAnsi="宋体" w:cs="Times New Roman" w:hint="eastAsia"/>
                <w:color w:val="000000"/>
                <w:sz w:val="24"/>
                <w:szCs w:val="24"/>
              </w:rPr>
              <w:t>？</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9412C0">
              <w:rPr>
                <w:rFonts w:ascii="Times New Roman" w:eastAsia="宋体" w:hAnsi="宋体" w:cs="Times New Roman" w:hint="eastAsia"/>
                <w:color w:val="000000"/>
                <w:sz w:val="24"/>
                <w:szCs w:val="24"/>
              </w:rPr>
              <w:t>投资者您好！目前</w:t>
            </w:r>
            <w:proofErr w:type="gramStart"/>
            <w:r w:rsidRPr="009412C0">
              <w:rPr>
                <w:rFonts w:ascii="Times New Roman" w:eastAsia="宋体" w:hAnsi="宋体" w:cs="Times New Roman" w:hint="eastAsia"/>
                <w:color w:val="000000"/>
                <w:sz w:val="24"/>
                <w:szCs w:val="24"/>
              </w:rPr>
              <w:t>海外数通市场</w:t>
            </w:r>
            <w:proofErr w:type="gramEnd"/>
            <w:r w:rsidRPr="009412C0">
              <w:rPr>
                <w:rFonts w:ascii="Times New Roman" w:eastAsia="宋体" w:hAnsi="宋体" w:cs="Times New Roman" w:hint="eastAsia"/>
                <w:color w:val="000000"/>
                <w:sz w:val="24"/>
                <w:szCs w:val="24"/>
              </w:rPr>
              <w:t>对</w:t>
            </w:r>
            <w:r w:rsidRPr="009412C0">
              <w:rPr>
                <w:rFonts w:ascii="Times New Roman" w:eastAsia="宋体" w:hAnsi="宋体" w:cs="Times New Roman" w:hint="eastAsia"/>
                <w:color w:val="000000"/>
                <w:sz w:val="24"/>
                <w:szCs w:val="24"/>
              </w:rPr>
              <w:t>400G</w:t>
            </w:r>
            <w:r w:rsidRPr="009412C0">
              <w:rPr>
                <w:rFonts w:ascii="Times New Roman" w:eastAsia="宋体" w:hAnsi="宋体" w:cs="Times New Roman" w:hint="eastAsia"/>
                <w:color w:val="000000"/>
                <w:sz w:val="24"/>
                <w:szCs w:val="24"/>
              </w:rPr>
              <w:t>、</w:t>
            </w:r>
            <w:r w:rsidRPr="009412C0">
              <w:rPr>
                <w:rFonts w:ascii="Times New Roman" w:eastAsia="宋体" w:hAnsi="宋体" w:cs="Times New Roman" w:hint="eastAsia"/>
                <w:color w:val="000000"/>
                <w:sz w:val="24"/>
                <w:szCs w:val="24"/>
              </w:rPr>
              <w:t>100G</w:t>
            </w:r>
            <w:r w:rsidRPr="009412C0">
              <w:rPr>
                <w:rFonts w:ascii="Times New Roman" w:eastAsia="宋体" w:hAnsi="宋体" w:cs="Times New Roman" w:hint="eastAsia"/>
                <w:color w:val="000000"/>
                <w:sz w:val="24"/>
                <w:szCs w:val="24"/>
              </w:rPr>
              <w:t>产品的需求较好，公司未来业绩预期有望继续成长。国内</w:t>
            </w:r>
            <w:proofErr w:type="gramStart"/>
            <w:r w:rsidRPr="009412C0">
              <w:rPr>
                <w:rFonts w:ascii="Times New Roman" w:eastAsia="宋体" w:hAnsi="宋体" w:cs="Times New Roman" w:hint="eastAsia"/>
                <w:color w:val="000000"/>
                <w:sz w:val="24"/>
                <w:szCs w:val="24"/>
              </w:rPr>
              <w:t>云市场</w:t>
            </w:r>
            <w:proofErr w:type="gramEnd"/>
            <w:r w:rsidRPr="009412C0">
              <w:rPr>
                <w:rFonts w:ascii="Times New Roman" w:eastAsia="宋体" w:hAnsi="宋体" w:cs="Times New Roman" w:hint="eastAsia"/>
                <w:color w:val="000000"/>
                <w:sz w:val="24"/>
                <w:szCs w:val="24"/>
              </w:rPr>
              <w:t>也会逐步开始导入</w:t>
            </w:r>
            <w:r w:rsidRPr="009412C0">
              <w:rPr>
                <w:rFonts w:ascii="Times New Roman" w:eastAsia="宋体" w:hAnsi="宋体" w:cs="Times New Roman" w:hint="eastAsia"/>
                <w:color w:val="000000"/>
                <w:sz w:val="24"/>
                <w:szCs w:val="24"/>
              </w:rPr>
              <w:t>400G</w:t>
            </w:r>
            <w:r w:rsidRPr="009412C0">
              <w:rPr>
                <w:rFonts w:ascii="Times New Roman" w:eastAsia="宋体" w:hAnsi="宋体" w:cs="Times New Roman" w:hint="eastAsia"/>
                <w:color w:val="000000"/>
                <w:sz w:val="24"/>
                <w:szCs w:val="24"/>
              </w:rPr>
              <w:t>产品。谢谢！</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六、问：</w:t>
            </w:r>
            <w:r w:rsidRPr="009412C0">
              <w:rPr>
                <w:rFonts w:ascii="Times New Roman" w:eastAsia="宋体" w:hAnsi="宋体" w:cs="Times New Roman" w:hint="eastAsia"/>
                <w:color w:val="000000"/>
                <w:sz w:val="24"/>
                <w:szCs w:val="24"/>
              </w:rPr>
              <w:t>之前公司的立足点主要是高端产品，但是储翰的整体毛利率偏低，收购储翰是否会整体拉</w:t>
            </w:r>
            <w:proofErr w:type="gramStart"/>
            <w:r w:rsidRPr="009412C0">
              <w:rPr>
                <w:rFonts w:ascii="Times New Roman" w:eastAsia="宋体" w:hAnsi="宋体" w:cs="Times New Roman" w:hint="eastAsia"/>
                <w:color w:val="000000"/>
                <w:sz w:val="24"/>
                <w:szCs w:val="24"/>
              </w:rPr>
              <w:t>低公司</w:t>
            </w:r>
            <w:proofErr w:type="gramEnd"/>
            <w:r w:rsidRPr="009412C0">
              <w:rPr>
                <w:rFonts w:ascii="Times New Roman" w:eastAsia="宋体" w:hAnsi="宋体" w:cs="Times New Roman" w:hint="eastAsia"/>
                <w:color w:val="000000"/>
                <w:sz w:val="24"/>
                <w:szCs w:val="24"/>
              </w:rPr>
              <w:t>的毛利率净利率？是不是会降低公司的竞争力？</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9412C0">
              <w:rPr>
                <w:rFonts w:ascii="Times New Roman" w:eastAsia="宋体" w:hAnsi="宋体" w:cs="Times New Roman" w:hint="eastAsia"/>
                <w:color w:val="000000"/>
                <w:sz w:val="24"/>
                <w:szCs w:val="24"/>
              </w:rPr>
              <w:t>储瀚科技在产品、市场等方面</w:t>
            </w:r>
            <w:proofErr w:type="gramStart"/>
            <w:r w:rsidRPr="009412C0">
              <w:rPr>
                <w:rFonts w:ascii="Times New Roman" w:eastAsia="宋体" w:hAnsi="宋体" w:cs="Times New Roman" w:hint="eastAsia"/>
                <w:color w:val="000000"/>
                <w:sz w:val="24"/>
                <w:szCs w:val="24"/>
              </w:rPr>
              <w:t>与旭创存在</w:t>
            </w:r>
            <w:proofErr w:type="gramEnd"/>
            <w:r w:rsidRPr="009412C0">
              <w:rPr>
                <w:rFonts w:ascii="Times New Roman" w:eastAsia="宋体" w:hAnsi="宋体" w:cs="Times New Roman" w:hint="eastAsia"/>
                <w:color w:val="000000"/>
                <w:sz w:val="24"/>
                <w:szCs w:val="24"/>
              </w:rPr>
              <w:t>互补关系，收购储瀚之后，双方将在供应链、市场资源等方面实现共享，发挥成本控制等协同效应，形成不同产品的差异化策略，提高集团整体的盈利能力。</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七、问：</w:t>
            </w:r>
            <w:r w:rsidRPr="009412C0">
              <w:rPr>
                <w:rFonts w:ascii="Times New Roman" w:eastAsia="宋体" w:hAnsi="宋体" w:cs="Times New Roman" w:hint="eastAsia"/>
                <w:color w:val="000000"/>
                <w:sz w:val="24"/>
                <w:szCs w:val="24"/>
              </w:rPr>
              <w:t>公司即将迎来大批限售股减持，公司目前是否知晓其减持意愿，作为股东谨此建议：有减持意向合情合理，但建议统筹安排以免造成股价大幅波动；若没有减持意向可以提前公告不进行减持；公司作为光模块龙头公司，也可引入产业战略投资人承接限售流通股份，为公司资本市场形象及未来发展道路添砖加瓦！</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lastRenderedPageBreak/>
              <w:t>答：</w:t>
            </w:r>
            <w:r w:rsidRPr="009412C0">
              <w:rPr>
                <w:rFonts w:ascii="Times New Roman" w:eastAsia="宋体" w:hAnsi="宋体" w:cs="Times New Roman" w:hint="eastAsia"/>
                <w:color w:val="000000"/>
                <w:sz w:val="24"/>
                <w:szCs w:val="24"/>
              </w:rPr>
              <w:t>投资者您好！非常感谢您的宝贵建议，谢谢！</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八、问：</w:t>
            </w:r>
            <w:r w:rsidRPr="009412C0">
              <w:rPr>
                <w:rFonts w:ascii="Times New Roman" w:eastAsia="宋体" w:hAnsi="宋体" w:cs="Times New Roman" w:hint="eastAsia"/>
                <w:color w:val="000000"/>
                <w:sz w:val="24"/>
                <w:szCs w:val="24"/>
              </w:rPr>
              <w:t>如何打破过度依赖海外市场的现状</w:t>
            </w:r>
            <w:r>
              <w:rPr>
                <w:rFonts w:ascii="Times New Roman" w:eastAsia="宋体" w:hAnsi="宋体" w:cs="Times New Roman" w:hint="eastAsia"/>
                <w:color w:val="000000"/>
                <w:sz w:val="24"/>
                <w:szCs w:val="24"/>
              </w:rPr>
              <w:t>？</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9412C0">
              <w:rPr>
                <w:rFonts w:ascii="Times New Roman" w:eastAsia="宋体" w:hAnsi="宋体" w:cs="Times New Roman" w:hint="eastAsia"/>
                <w:color w:val="000000"/>
                <w:sz w:val="24"/>
                <w:szCs w:val="24"/>
              </w:rPr>
              <w:t>投资者您好！公司目前在</w:t>
            </w:r>
            <w:r w:rsidRPr="009412C0">
              <w:rPr>
                <w:rFonts w:ascii="Times New Roman" w:eastAsia="宋体" w:hAnsi="宋体" w:cs="Times New Roman" w:hint="eastAsia"/>
                <w:color w:val="000000"/>
                <w:sz w:val="24"/>
                <w:szCs w:val="24"/>
              </w:rPr>
              <w:t>5G</w:t>
            </w:r>
            <w:r w:rsidRPr="009412C0">
              <w:rPr>
                <w:rFonts w:ascii="Times New Roman" w:eastAsia="宋体" w:hAnsi="宋体" w:cs="Times New Roman" w:hint="eastAsia"/>
                <w:color w:val="000000"/>
                <w:sz w:val="24"/>
                <w:szCs w:val="24"/>
              </w:rPr>
              <w:t>的前传、中传、</w:t>
            </w:r>
            <w:proofErr w:type="gramStart"/>
            <w:r w:rsidRPr="009412C0">
              <w:rPr>
                <w:rFonts w:ascii="Times New Roman" w:eastAsia="宋体" w:hAnsi="宋体" w:cs="Times New Roman" w:hint="eastAsia"/>
                <w:color w:val="000000"/>
                <w:sz w:val="24"/>
                <w:szCs w:val="24"/>
              </w:rPr>
              <w:t>回传全</w:t>
            </w:r>
            <w:proofErr w:type="gramEnd"/>
            <w:r w:rsidRPr="009412C0">
              <w:rPr>
                <w:rFonts w:ascii="Times New Roman" w:eastAsia="宋体" w:hAnsi="宋体" w:cs="Times New Roman" w:hint="eastAsia"/>
                <w:color w:val="000000"/>
                <w:sz w:val="24"/>
                <w:szCs w:val="24"/>
              </w:rPr>
              <w:t>系列产品都有开发布局，同时也正在开发城域和骨干网的传输产品。此外，公司借助收购成都储翰的契机，进入光组件和接入网市场。以上经营举措都有助于公司进一步拓展国内市场和提升国内市场的收入占比。谢谢！</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九、问：</w:t>
            </w:r>
            <w:r w:rsidRPr="009412C0">
              <w:rPr>
                <w:rFonts w:ascii="Times New Roman" w:eastAsia="宋体" w:hAnsi="宋体" w:cs="Times New Roman" w:hint="eastAsia"/>
                <w:color w:val="000000"/>
                <w:sz w:val="24"/>
                <w:szCs w:val="24"/>
              </w:rPr>
              <w:t>公司目前的产能如何？除了披露的</w:t>
            </w:r>
            <w:proofErr w:type="gramStart"/>
            <w:r w:rsidRPr="009412C0">
              <w:rPr>
                <w:rFonts w:ascii="Times New Roman" w:eastAsia="宋体" w:hAnsi="宋体" w:cs="Times New Roman" w:hint="eastAsia"/>
                <w:color w:val="000000"/>
                <w:sz w:val="24"/>
                <w:szCs w:val="24"/>
              </w:rPr>
              <w:t>募投项目</w:t>
            </w:r>
            <w:proofErr w:type="gramEnd"/>
            <w:r w:rsidRPr="009412C0">
              <w:rPr>
                <w:rFonts w:ascii="Times New Roman" w:eastAsia="宋体" w:hAnsi="宋体" w:cs="Times New Roman" w:hint="eastAsia"/>
                <w:color w:val="000000"/>
                <w:sz w:val="24"/>
                <w:szCs w:val="24"/>
              </w:rPr>
              <w:t>提及的</w:t>
            </w:r>
            <w:r w:rsidRPr="009412C0">
              <w:rPr>
                <w:rFonts w:ascii="Times New Roman" w:eastAsia="宋体" w:hAnsi="宋体" w:cs="Times New Roman" w:hint="eastAsia"/>
                <w:color w:val="000000"/>
                <w:sz w:val="24"/>
                <w:szCs w:val="24"/>
              </w:rPr>
              <w:t>5G/400G</w:t>
            </w:r>
            <w:r w:rsidRPr="009412C0">
              <w:rPr>
                <w:rFonts w:ascii="Times New Roman" w:eastAsia="宋体" w:hAnsi="宋体" w:cs="Times New Roman" w:hint="eastAsia"/>
                <w:color w:val="000000"/>
                <w:sz w:val="24"/>
                <w:szCs w:val="24"/>
              </w:rPr>
              <w:t>的产能，是否存在另外调整自己的产线，增加</w:t>
            </w:r>
            <w:r w:rsidRPr="009412C0">
              <w:rPr>
                <w:rFonts w:ascii="Times New Roman" w:eastAsia="宋体" w:hAnsi="宋体" w:cs="Times New Roman" w:hint="eastAsia"/>
                <w:color w:val="000000"/>
                <w:sz w:val="24"/>
                <w:szCs w:val="24"/>
              </w:rPr>
              <w:t>5G</w:t>
            </w:r>
            <w:r w:rsidRPr="009412C0">
              <w:rPr>
                <w:rFonts w:ascii="Times New Roman" w:eastAsia="宋体" w:hAnsi="宋体" w:cs="Times New Roman" w:hint="eastAsia"/>
                <w:color w:val="000000"/>
                <w:sz w:val="24"/>
                <w:szCs w:val="24"/>
              </w:rPr>
              <w:t>模块的出货。这一点主要是看到公司</w:t>
            </w:r>
            <w:r w:rsidRPr="009412C0">
              <w:rPr>
                <w:rFonts w:ascii="Times New Roman" w:eastAsia="宋体" w:hAnsi="宋体" w:cs="Times New Roman" w:hint="eastAsia"/>
                <w:color w:val="000000"/>
                <w:sz w:val="24"/>
                <w:szCs w:val="24"/>
              </w:rPr>
              <w:t>12</w:t>
            </w:r>
            <w:r w:rsidRPr="009412C0">
              <w:rPr>
                <w:rFonts w:ascii="Times New Roman" w:eastAsia="宋体" w:hAnsi="宋体" w:cs="Times New Roman" w:hint="eastAsia"/>
                <w:color w:val="000000"/>
                <w:sz w:val="24"/>
                <w:szCs w:val="24"/>
              </w:rPr>
              <w:t>月</w:t>
            </w:r>
            <w:r w:rsidRPr="009412C0">
              <w:rPr>
                <w:rFonts w:ascii="Times New Roman" w:eastAsia="宋体" w:hAnsi="宋体" w:cs="Times New Roman" w:hint="eastAsia"/>
                <w:color w:val="000000"/>
                <w:sz w:val="24"/>
                <w:szCs w:val="24"/>
              </w:rPr>
              <w:t>2</w:t>
            </w:r>
            <w:r w:rsidRPr="009412C0">
              <w:rPr>
                <w:rFonts w:ascii="Times New Roman" w:eastAsia="宋体" w:hAnsi="宋体" w:cs="Times New Roman" w:hint="eastAsia"/>
                <w:color w:val="000000"/>
                <w:sz w:val="24"/>
                <w:szCs w:val="24"/>
              </w:rPr>
              <w:t>日，公司在华为</w:t>
            </w:r>
            <w:r w:rsidRPr="009412C0">
              <w:rPr>
                <w:rFonts w:ascii="Times New Roman" w:eastAsia="宋体" w:hAnsi="宋体" w:cs="Times New Roman" w:hint="eastAsia"/>
                <w:color w:val="000000"/>
                <w:sz w:val="24"/>
                <w:szCs w:val="24"/>
              </w:rPr>
              <w:t>2020h1</w:t>
            </w:r>
            <w:r w:rsidRPr="009412C0">
              <w:rPr>
                <w:rFonts w:ascii="Times New Roman" w:eastAsia="宋体" w:hAnsi="宋体" w:cs="Times New Roman" w:hint="eastAsia"/>
                <w:color w:val="000000"/>
                <w:sz w:val="24"/>
                <w:szCs w:val="24"/>
              </w:rPr>
              <w:t>光模块招标中，</w:t>
            </w:r>
            <w:r w:rsidRPr="009412C0">
              <w:rPr>
                <w:rFonts w:ascii="Times New Roman" w:eastAsia="宋体" w:hAnsi="宋体" w:cs="Times New Roman" w:hint="eastAsia"/>
                <w:color w:val="000000"/>
                <w:sz w:val="24"/>
                <w:szCs w:val="24"/>
              </w:rPr>
              <w:t>25</w:t>
            </w:r>
            <w:r w:rsidR="00E414A2">
              <w:rPr>
                <w:rFonts w:ascii="Times New Roman" w:eastAsia="宋体" w:hAnsi="宋体" w:cs="Times New Roman" w:hint="eastAsia"/>
                <w:color w:val="000000"/>
                <w:sz w:val="24"/>
                <w:szCs w:val="24"/>
              </w:rPr>
              <w:t>G</w:t>
            </w:r>
            <w:r w:rsidRPr="009412C0">
              <w:rPr>
                <w:rFonts w:ascii="Times New Roman" w:eastAsia="宋体" w:hAnsi="宋体" w:cs="Times New Roman" w:hint="eastAsia"/>
                <w:color w:val="000000"/>
                <w:sz w:val="24"/>
                <w:szCs w:val="24"/>
              </w:rPr>
              <w:t>光模块中，获得</w:t>
            </w:r>
            <w:r w:rsidRPr="009412C0">
              <w:rPr>
                <w:rFonts w:ascii="Times New Roman" w:eastAsia="宋体" w:hAnsi="宋体" w:cs="Times New Roman" w:hint="eastAsia"/>
                <w:color w:val="000000"/>
                <w:sz w:val="24"/>
                <w:szCs w:val="24"/>
              </w:rPr>
              <w:t xml:space="preserve">10km </w:t>
            </w:r>
            <w:proofErr w:type="spellStart"/>
            <w:r w:rsidRPr="009412C0">
              <w:rPr>
                <w:rFonts w:ascii="Times New Roman" w:eastAsia="宋体" w:hAnsi="宋体" w:cs="Times New Roman" w:hint="eastAsia"/>
                <w:color w:val="000000"/>
                <w:sz w:val="24"/>
                <w:szCs w:val="24"/>
              </w:rPr>
              <w:t>bidi</w:t>
            </w:r>
            <w:proofErr w:type="spellEnd"/>
            <w:r w:rsidRPr="009412C0">
              <w:rPr>
                <w:rFonts w:ascii="Times New Roman" w:eastAsia="宋体" w:hAnsi="宋体" w:cs="Times New Roman" w:hint="eastAsia"/>
                <w:color w:val="000000"/>
                <w:sz w:val="24"/>
                <w:szCs w:val="24"/>
              </w:rPr>
              <w:t xml:space="preserve"> 30%</w:t>
            </w:r>
            <w:r w:rsidRPr="009412C0">
              <w:rPr>
                <w:rFonts w:ascii="Times New Roman" w:eastAsia="宋体" w:hAnsi="宋体" w:cs="Times New Roman" w:hint="eastAsia"/>
                <w:color w:val="000000"/>
                <w:sz w:val="24"/>
                <w:szCs w:val="24"/>
              </w:rPr>
              <w:t>的份额，大概需要提供</w:t>
            </w:r>
            <w:r w:rsidRPr="009412C0">
              <w:rPr>
                <w:rFonts w:ascii="Times New Roman" w:eastAsia="宋体" w:hAnsi="宋体" w:cs="Times New Roman" w:hint="eastAsia"/>
                <w:color w:val="000000"/>
                <w:sz w:val="24"/>
                <w:szCs w:val="24"/>
              </w:rPr>
              <w:t>30</w:t>
            </w:r>
            <w:r w:rsidRPr="009412C0">
              <w:rPr>
                <w:rFonts w:ascii="Times New Roman" w:eastAsia="宋体" w:hAnsi="宋体" w:cs="Times New Roman" w:hint="eastAsia"/>
                <w:color w:val="000000"/>
                <w:sz w:val="24"/>
                <w:szCs w:val="24"/>
              </w:rPr>
              <w:t>万只，</w:t>
            </w:r>
            <w:r w:rsidRPr="009412C0">
              <w:rPr>
                <w:rFonts w:ascii="Times New Roman" w:eastAsia="宋体" w:hAnsi="宋体" w:cs="Times New Roman" w:hint="eastAsia"/>
                <w:color w:val="000000"/>
                <w:sz w:val="24"/>
                <w:szCs w:val="24"/>
              </w:rPr>
              <w:t>10km 5%</w:t>
            </w:r>
            <w:r w:rsidRPr="009412C0">
              <w:rPr>
                <w:rFonts w:ascii="Times New Roman" w:eastAsia="宋体" w:hAnsi="宋体" w:cs="Times New Roman" w:hint="eastAsia"/>
                <w:color w:val="000000"/>
                <w:sz w:val="24"/>
                <w:szCs w:val="24"/>
              </w:rPr>
              <w:t>的份额，需要</w:t>
            </w:r>
            <w:r w:rsidRPr="009412C0">
              <w:rPr>
                <w:rFonts w:ascii="Times New Roman" w:eastAsia="宋体" w:hAnsi="宋体" w:cs="Times New Roman" w:hint="eastAsia"/>
                <w:color w:val="000000"/>
                <w:sz w:val="24"/>
                <w:szCs w:val="24"/>
              </w:rPr>
              <w:t>7.5</w:t>
            </w:r>
            <w:r w:rsidRPr="009412C0">
              <w:rPr>
                <w:rFonts w:ascii="Times New Roman" w:eastAsia="宋体" w:hAnsi="宋体" w:cs="Times New Roman" w:hint="eastAsia"/>
                <w:color w:val="000000"/>
                <w:sz w:val="24"/>
                <w:szCs w:val="24"/>
              </w:rPr>
              <w:t>万只，合计半年需求已经超过公司的</w:t>
            </w:r>
            <w:proofErr w:type="gramStart"/>
            <w:r w:rsidRPr="009412C0">
              <w:rPr>
                <w:rFonts w:ascii="Times New Roman" w:eastAsia="宋体" w:hAnsi="宋体" w:cs="Times New Roman" w:hint="eastAsia"/>
                <w:color w:val="000000"/>
                <w:sz w:val="24"/>
                <w:szCs w:val="24"/>
              </w:rPr>
              <w:t>募投项目</w:t>
            </w:r>
            <w:proofErr w:type="gramEnd"/>
            <w:r w:rsidRPr="009412C0">
              <w:rPr>
                <w:rFonts w:ascii="Times New Roman" w:eastAsia="宋体" w:hAnsi="宋体" w:cs="Times New Roman" w:hint="eastAsia"/>
                <w:color w:val="000000"/>
                <w:sz w:val="24"/>
                <w:szCs w:val="24"/>
              </w:rPr>
              <w:t>提及的</w:t>
            </w:r>
            <w:r w:rsidRPr="009412C0">
              <w:rPr>
                <w:rFonts w:ascii="Times New Roman" w:eastAsia="宋体" w:hAnsi="宋体" w:cs="Times New Roman" w:hint="eastAsia"/>
                <w:color w:val="000000"/>
                <w:sz w:val="24"/>
                <w:szCs w:val="24"/>
              </w:rPr>
              <w:t>56</w:t>
            </w:r>
            <w:r w:rsidRPr="009412C0">
              <w:rPr>
                <w:rFonts w:ascii="Times New Roman" w:eastAsia="宋体" w:hAnsi="宋体" w:cs="Times New Roman" w:hint="eastAsia"/>
                <w:color w:val="000000"/>
                <w:sz w:val="24"/>
                <w:szCs w:val="24"/>
              </w:rPr>
              <w:t>万只</w:t>
            </w:r>
            <w:r w:rsidRPr="009412C0">
              <w:rPr>
                <w:rFonts w:ascii="Times New Roman" w:eastAsia="宋体" w:hAnsi="宋体" w:cs="Times New Roman" w:hint="eastAsia"/>
                <w:color w:val="000000"/>
                <w:sz w:val="24"/>
                <w:szCs w:val="24"/>
              </w:rPr>
              <w:t>5</w:t>
            </w:r>
            <w:r w:rsidR="00E414A2">
              <w:rPr>
                <w:rFonts w:ascii="Times New Roman" w:eastAsia="宋体" w:hAnsi="宋体" w:cs="Times New Roman" w:hint="eastAsia"/>
                <w:color w:val="000000"/>
                <w:sz w:val="24"/>
                <w:szCs w:val="24"/>
              </w:rPr>
              <w:t>G</w:t>
            </w:r>
            <w:r w:rsidRPr="009412C0">
              <w:rPr>
                <w:rFonts w:ascii="Times New Roman" w:eastAsia="宋体" w:hAnsi="宋体" w:cs="Times New Roman" w:hint="eastAsia"/>
                <w:color w:val="000000"/>
                <w:sz w:val="24"/>
                <w:szCs w:val="24"/>
              </w:rPr>
              <w:t xml:space="preserve"> </w:t>
            </w:r>
            <w:r w:rsidR="00E414A2">
              <w:rPr>
                <w:rFonts w:ascii="Times New Roman" w:eastAsia="宋体" w:hAnsi="宋体" w:cs="Times New Roman" w:hint="eastAsia"/>
                <w:color w:val="000000"/>
                <w:sz w:val="24"/>
                <w:szCs w:val="24"/>
              </w:rPr>
              <w:t>、</w:t>
            </w:r>
            <w:r w:rsidRPr="009412C0">
              <w:rPr>
                <w:rFonts w:ascii="Times New Roman" w:eastAsia="宋体" w:hAnsi="宋体" w:cs="Times New Roman" w:hint="eastAsia"/>
                <w:color w:val="000000"/>
                <w:sz w:val="24"/>
                <w:szCs w:val="24"/>
              </w:rPr>
              <w:t>25G</w:t>
            </w:r>
            <w:r w:rsidRPr="009412C0">
              <w:rPr>
                <w:rFonts w:ascii="Times New Roman" w:eastAsia="宋体" w:hAnsi="宋体" w:cs="Times New Roman" w:hint="eastAsia"/>
                <w:color w:val="000000"/>
                <w:sz w:val="24"/>
                <w:szCs w:val="24"/>
              </w:rPr>
              <w:t>光模块。</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9412C0">
              <w:rPr>
                <w:rFonts w:ascii="Times New Roman" w:eastAsia="宋体" w:hAnsi="宋体" w:cs="Times New Roman" w:hint="eastAsia"/>
                <w:color w:val="000000"/>
                <w:sz w:val="24"/>
                <w:szCs w:val="24"/>
              </w:rPr>
              <w:t>投资者您好！公司根据市场预测安排产能。</w:t>
            </w:r>
            <w:proofErr w:type="gramStart"/>
            <w:r w:rsidRPr="009412C0">
              <w:rPr>
                <w:rFonts w:ascii="Times New Roman" w:eastAsia="宋体" w:hAnsi="宋体" w:cs="Times New Roman" w:hint="eastAsia"/>
                <w:color w:val="000000"/>
                <w:sz w:val="24"/>
                <w:szCs w:val="24"/>
              </w:rPr>
              <w:t>募投项目</w:t>
            </w:r>
            <w:proofErr w:type="gramEnd"/>
            <w:r w:rsidRPr="009412C0">
              <w:rPr>
                <w:rFonts w:ascii="Times New Roman" w:eastAsia="宋体" w:hAnsi="宋体" w:cs="Times New Roman" w:hint="eastAsia"/>
                <w:color w:val="000000"/>
                <w:sz w:val="24"/>
                <w:szCs w:val="24"/>
              </w:rPr>
              <w:t>披露的产能为公司计划用募集资金建设的产能，并不包括自有资金建设的产能。公司总产能充足，可以满足订单交付。</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十、问：</w:t>
            </w:r>
            <w:r w:rsidRPr="009412C0">
              <w:rPr>
                <w:rFonts w:ascii="Times New Roman" w:eastAsia="宋体" w:hAnsi="宋体" w:cs="Times New Roman" w:hint="eastAsia"/>
                <w:color w:val="000000"/>
                <w:sz w:val="24"/>
                <w:szCs w:val="24"/>
              </w:rPr>
              <w:t>请问公司的投产情况如何？包括</w:t>
            </w:r>
            <w:r w:rsidR="00E414A2">
              <w:rPr>
                <w:rFonts w:ascii="Times New Roman" w:eastAsia="宋体" w:hAnsi="宋体" w:cs="Times New Roman" w:hint="eastAsia"/>
                <w:color w:val="000000"/>
                <w:sz w:val="24"/>
                <w:szCs w:val="24"/>
              </w:rPr>
              <w:t>5G</w:t>
            </w:r>
            <w:r w:rsidRPr="009412C0">
              <w:rPr>
                <w:rFonts w:ascii="Times New Roman" w:eastAsia="宋体" w:hAnsi="宋体" w:cs="Times New Roman" w:hint="eastAsia"/>
                <w:color w:val="000000"/>
                <w:sz w:val="24"/>
                <w:szCs w:val="24"/>
              </w:rPr>
              <w:t>的</w:t>
            </w:r>
            <w:r w:rsidR="00E414A2">
              <w:rPr>
                <w:rFonts w:ascii="Times New Roman" w:eastAsia="宋体" w:hAnsi="宋体" w:cs="Times New Roman" w:hint="eastAsia"/>
                <w:color w:val="000000"/>
                <w:sz w:val="24"/>
                <w:szCs w:val="24"/>
              </w:rPr>
              <w:t>25G/100G</w:t>
            </w:r>
            <w:r w:rsidRPr="009412C0">
              <w:rPr>
                <w:rFonts w:ascii="Times New Roman" w:eastAsia="宋体" w:hAnsi="宋体" w:cs="Times New Roman" w:hint="eastAsia"/>
                <w:color w:val="000000"/>
                <w:sz w:val="24"/>
                <w:szCs w:val="24"/>
              </w:rPr>
              <w:t>，</w:t>
            </w:r>
            <w:proofErr w:type="gramStart"/>
            <w:r w:rsidRPr="009412C0">
              <w:rPr>
                <w:rFonts w:ascii="Times New Roman" w:eastAsia="宋体" w:hAnsi="宋体" w:cs="Times New Roman" w:hint="eastAsia"/>
                <w:color w:val="000000"/>
                <w:sz w:val="24"/>
                <w:szCs w:val="24"/>
              </w:rPr>
              <w:t>数通的</w:t>
            </w:r>
            <w:proofErr w:type="gramEnd"/>
            <w:r w:rsidR="00E414A2">
              <w:rPr>
                <w:rFonts w:ascii="Times New Roman" w:eastAsia="宋体" w:hAnsi="宋体" w:cs="Times New Roman" w:hint="eastAsia"/>
                <w:color w:val="000000"/>
                <w:sz w:val="24"/>
                <w:szCs w:val="24"/>
              </w:rPr>
              <w:t>100G</w:t>
            </w:r>
            <w:r w:rsidRPr="009412C0">
              <w:rPr>
                <w:rFonts w:ascii="Times New Roman" w:eastAsia="宋体" w:hAnsi="宋体" w:cs="Times New Roman" w:hint="eastAsia"/>
                <w:color w:val="000000"/>
                <w:sz w:val="24"/>
                <w:szCs w:val="24"/>
              </w:rPr>
              <w:t>以及</w:t>
            </w:r>
            <w:r w:rsidRPr="009412C0">
              <w:rPr>
                <w:rFonts w:ascii="Times New Roman" w:eastAsia="宋体" w:hAnsi="宋体" w:cs="Times New Roman" w:hint="eastAsia"/>
                <w:color w:val="000000"/>
                <w:sz w:val="24"/>
                <w:szCs w:val="24"/>
              </w:rPr>
              <w:t>400G</w:t>
            </w:r>
            <w:r w:rsidRPr="009412C0">
              <w:rPr>
                <w:rFonts w:ascii="Times New Roman" w:eastAsia="宋体" w:hAnsi="宋体" w:cs="Times New Roman" w:hint="eastAsia"/>
                <w:color w:val="000000"/>
                <w:sz w:val="24"/>
                <w:szCs w:val="24"/>
              </w:rPr>
              <w:t>。目前的产能利用率是多少？</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9412C0">
              <w:rPr>
                <w:rFonts w:ascii="Times New Roman" w:eastAsia="宋体" w:hAnsi="宋体" w:cs="Times New Roman" w:hint="eastAsia"/>
                <w:color w:val="000000"/>
                <w:sz w:val="24"/>
                <w:szCs w:val="24"/>
              </w:rPr>
              <w:t>投资者您好！公司按照客户预测及订单投产，目前订单充足，产能利用率较高。</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十一、问：</w:t>
            </w:r>
            <w:r w:rsidRPr="009412C0">
              <w:rPr>
                <w:rFonts w:ascii="Times New Roman" w:eastAsia="宋体" w:hAnsi="宋体" w:cs="Times New Roman" w:hint="eastAsia"/>
                <w:color w:val="000000"/>
                <w:sz w:val="24"/>
                <w:szCs w:val="24"/>
              </w:rPr>
              <w:t>公司受中美贸易战的影响大吗</w:t>
            </w:r>
            <w:r>
              <w:rPr>
                <w:rFonts w:ascii="Times New Roman" w:eastAsia="宋体" w:hAnsi="宋体" w:cs="Times New Roman" w:hint="eastAsia"/>
                <w:color w:val="000000"/>
                <w:sz w:val="24"/>
                <w:szCs w:val="24"/>
              </w:rPr>
              <w:t>？</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9412C0">
              <w:rPr>
                <w:rFonts w:ascii="Times New Roman" w:eastAsia="宋体" w:hAnsi="宋体" w:cs="Times New Roman" w:hint="eastAsia"/>
                <w:color w:val="000000"/>
                <w:sz w:val="24"/>
                <w:szCs w:val="24"/>
              </w:rPr>
              <w:t>投资者您好！公司目前未受到大的影响。谢谢！</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十二、问：</w:t>
            </w:r>
            <w:r w:rsidRPr="009412C0">
              <w:rPr>
                <w:rFonts w:ascii="Times New Roman" w:eastAsia="宋体" w:hAnsi="宋体" w:cs="Times New Roman" w:hint="eastAsia"/>
                <w:color w:val="000000"/>
                <w:sz w:val="24"/>
                <w:szCs w:val="24"/>
              </w:rPr>
              <w:t>目前中传</w:t>
            </w:r>
            <w:r w:rsidRPr="009412C0">
              <w:rPr>
                <w:rFonts w:ascii="Times New Roman" w:eastAsia="宋体" w:hAnsi="宋体" w:cs="Times New Roman" w:hint="eastAsia"/>
                <w:color w:val="000000"/>
                <w:sz w:val="24"/>
                <w:szCs w:val="24"/>
              </w:rPr>
              <w:t>/</w:t>
            </w:r>
            <w:r w:rsidRPr="009412C0">
              <w:rPr>
                <w:rFonts w:ascii="Times New Roman" w:eastAsia="宋体" w:hAnsi="宋体" w:cs="Times New Roman" w:hint="eastAsia"/>
                <w:color w:val="000000"/>
                <w:sz w:val="24"/>
                <w:szCs w:val="24"/>
              </w:rPr>
              <w:t>回传是否已经完成招标？公司的份额如何？</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9412C0">
              <w:rPr>
                <w:rFonts w:ascii="Times New Roman" w:eastAsia="宋体" w:hAnsi="宋体" w:cs="Times New Roman" w:hint="eastAsia"/>
                <w:color w:val="000000"/>
                <w:sz w:val="24"/>
                <w:szCs w:val="24"/>
              </w:rPr>
              <w:t>投资者您好！公司在中、回传的市场进入方面拥有较好的优势，目前进度良好。基于商业保密的原因，在此不方便具体</w:t>
            </w:r>
            <w:r w:rsidRPr="009412C0">
              <w:rPr>
                <w:rFonts w:ascii="Times New Roman" w:eastAsia="宋体" w:hAnsi="宋体" w:cs="Times New Roman" w:hint="eastAsia"/>
                <w:color w:val="000000"/>
                <w:sz w:val="24"/>
                <w:szCs w:val="24"/>
              </w:rPr>
              <w:lastRenderedPageBreak/>
              <w:t>说明。谢谢！</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十三、问：</w:t>
            </w:r>
            <w:r w:rsidRPr="009412C0">
              <w:rPr>
                <w:rFonts w:ascii="Times New Roman" w:eastAsia="宋体" w:hAnsi="宋体" w:cs="Times New Roman" w:hint="eastAsia"/>
                <w:color w:val="000000"/>
                <w:sz w:val="24"/>
                <w:szCs w:val="24"/>
              </w:rPr>
              <w:t>公司如何看待，中国电信直接进行的光模块采集需求。公司如何应对这部分的需求？</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9412C0">
              <w:rPr>
                <w:rFonts w:ascii="Times New Roman" w:eastAsia="宋体" w:hAnsi="宋体" w:cs="Times New Roman" w:hint="eastAsia"/>
                <w:color w:val="000000"/>
                <w:sz w:val="24"/>
                <w:szCs w:val="24"/>
              </w:rPr>
              <w:t>投资者您好！公司会充分考虑相应的市场策略，谢谢！</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十四、问：</w:t>
            </w:r>
            <w:r w:rsidRPr="009412C0">
              <w:rPr>
                <w:rFonts w:ascii="Times New Roman" w:eastAsia="宋体" w:hAnsi="宋体" w:cs="Times New Roman" w:hint="eastAsia"/>
                <w:color w:val="000000"/>
                <w:sz w:val="24"/>
                <w:szCs w:val="24"/>
              </w:rPr>
              <w:t>2019</w:t>
            </w:r>
            <w:r w:rsidRPr="009412C0">
              <w:rPr>
                <w:rFonts w:ascii="Times New Roman" w:eastAsia="宋体" w:hAnsi="宋体" w:cs="Times New Roman" w:hint="eastAsia"/>
                <w:color w:val="000000"/>
                <w:sz w:val="24"/>
                <w:szCs w:val="24"/>
              </w:rPr>
              <w:t>年，公司员工增速达到</w:t>
            </w:r>
            <w:r w:rsidRPr="009412C0">
              <w:rPr>
                <w:rFonts w:ascii="Times New Roman" w:eastAsia="宋体" w:hAnsi="宋体" w:cs="Times New Roman" w:hint="eastAsia"/>
                <w:color w:val="000000"/>
                <w:sz w:val="24"/>
                <w:szCs w:val="24"/>
              </w:rPr>
              <w:t>43%</w:t>
            </w:r>
            <w:r w:rsidRPr="009412C0">
              <w:rPr>
                <w:rFonts w:ascii="Times New Roman" w:eastAsia="宋体" w:hAnsi="宋体" w:cs="Times New Roman" w:hint="eastAsia"/>
                <w:color w:val="000000"/>
                <w:sz w:val="24"/>
                <w:szCs w:val="24"/>
              </w:rPr>
              <w:t>，其中生产人员增速达到</w:t>
            </w:r>
            <w:r w:rsidRPr="009412C0">
              <w:rPr>
                <w:rFonts w:ascii="Times New Roman" w:eastAsia="宋体" w:hAnsi="宋体" w:cs="Times New Roman" w:hint="eastAsia"/>
                <w:color w:val="000000"/>
                <w:sz w:val="24"/>
                <w:szCs w:val="24"/>
              </w:rPr>
              <w:t>56%</w:t>
            </w:r>
            <w:r w:rsidRPr="009412C0">
              <w:rPr>
                <w:rFonts w:ascii="Times New Roman" w:eastAsia="宋体" w:hAnsi="宋体" w:cs="Times New Roman" w:hint="eastAsia"/>
                <w:color w:val="000000"/>
                <w:sz w:val="24"/>
                <w:szCs w:val="24"/>
              </w:rPr>
              <w:t>，本科</w:t>
            </w:r>
            <w:r w:rsidRPr="009412C0">
              <w:rPr>
                <w:rFonts w:ascii="Times New Roman" w:eastAsia="宋体" w:hAnsi="宋体" w:cs="Times New Roman" w:hint="eastAsia"/>
                <w:color w:val="000000"/>
                <w:sz w:val="24"/>
                <w:szCs w:val="24"/>
              </w:rPr>
              <w:t>/</w:t>
            </w:r>
            <w:r w:rsidRPr="009412C0">
              <w:rPr>
                <w:rFonts w:ascii="Times New Roman" w:eastAsia="宋体" w:hAnsi="宋体" w:cs="Times New Roman" w:hint="eastAsia"/>
                <w:color w:val="000000"/>
                <w:sz w:val="24"/>
                <w:szCs w:val="24"/>
              </w:rPr>
              <w:t>专科人数分别增长</w:t>
            </w:r>
            <w:r w:rsidRPr="009412C0">
              <w:rPr>
                <w:rFonts w:ascii="Times New Roman" w:eastAsia="宋体" w:hAnsi="宋体" w:cs="Times New Roman" w:hint="eastAsia"/>
                <w:color w:val="000000"/>
                <w:sz w:val="24"/>
                <w:szCs w:val="24"/>
              </w:rPr>
              <w:t>50%</w:t>
            </w:r>
            <w:r w:rsidRPr="009412C0">
              <w:rPr>
                <w:rFonts w:ascii="Times New Roman" w:eastAsia="宋体" w:hAnsi="宋体" w:cs="Times New Roman" w:hint="eastAsia"/>
                <w:color w:val="000000"/>
                <w:sz w:val="24"/>
                <w:szCs w:val="24"/>
              </w:rPr>
              <w:t>。导致大幅度拉</w:t>
            </w:r>
            <w:proofErr w:type="gramStart"/>
            <w:r w:rsidRPr="009412C0">
              <w:rPr>
                <w:rFonts w:ascii="Times New Roman" w:eastAsia="宋体" w:hAnsi="宋体" w:cs="Times New Roman" w:hint="eastAsia"/>
                <w:color w:val="000000"/>
                <w:sz w:val="24"/>
                <w:szCs w:val="24"/>
              </w:rPr>
              <w:t>低公司</w:t>
            </w:r>
            <w:proofErr w:type="gramEnd"/>
            <w:r w:rsidRPr="009412C0">
              <w:rPr>
                <w:rFonts w:ascii="Times New Roman" w:eastAsia="宋体" w:hAnsi="宋体" w:cs="Times New Roman" w:hint="eastAsia"/>
                <w:color w:val="000000"/>
                <w:sz w:val="24"/>
                <w:szCs w:val="24"/>
              </w:rPr>
              <w:t>的人均创收能力，此举是何用意？</w:t>
            </w:r>
          </w:p>
          <w:p w:rsidR="009412C0" w:rsidRDefault="009412C0"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00CF6391" w:rsidRPr="00CF6391">
              <w:rPr>
                <w:rFonts w:ascii="Times New Roman" w:eastAsia="宋体" w:hAnsi="宋体" w:cs="Times New Roman" w:hint="eastAsia"/>
                <w:color w:val="000000"/>
                <w:sz w:val="24"/>
                <w:szCs w:val="24"/>
              </w:rPr>
              <w:t>投资者您好！为满足不断增长的订单需求，公司会及时增加生产人员数量。谢谢！</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十五、问：</w:t>
            </w:r>
            <w:r w:rsidRPr="00CF6391">
              <w:rPr>
                <w:rFonts w:ascii="Times New Roman" w:eastAsia="宋体" w:hAnsi="宋体" w:cs="Times New Roman" w:hint="eastAsia"/>
                <w:color w:val="000000"/>
                <w:sz w:val="24"/>
                <w:szCs w:val="24"/>
              </w:rPr>
              <w:t>疫情对公司带来了哪些影响</w:t>
            </w:r>
            <w:r>
              <w:rPr>
                <w:rFonts w:ascii="Times New Roman" w:eastAsia="宋体" w:hAnsi="宋体" w:cs="Times New Roman" w:hint="eastAsia"/>
                <w:color w:val="000000"/>
                <w:sz w:val="24"/>
                <w:szCs w:val="24"/>
              </w:rPr>
              <w:t>？</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CF6391">
              <w:rPr>
                <w:rFonts w:ascii="Times New Roman" w:eastAsia="宋体" w:hAnsi="宋体" w:cs="Times New Roman" w:hint="eastAsia"/>
                <w:color w:val="000000"/>
                <w:sz w:val="24"/>
                <w:szCs w:val="24"/>
              </w:rPr>
              <w:t>投资者您好！公司在</w:t>
            </w:r>
            <w:r w:rsidRPr="00CF6391">
              <w:rPr>
                <w:rFonts w:ascii="Times New Roman" w:eastAsia="宋体" w:hAnsi="宋体" w:cs="Times New Roman" w:hint="eastAsia"/>
                <w:color w:val="000000"/>
                <w:sz w:val="24"/>
                <w:szCs w:val="24"/>
              </w:rPr>
              <w:t>2</w:t>
            </w:r>
            <w:r w:rsidRPr="00CF6391">
              <w:rPr>
                <w:rFonts w:ascii="Times New Roman" w:eastAsia="宋体" w:hAnsi="宋体" w:cs="Times New Roman" w:hint="eastAsia"/>
                <w:color w:val="000000"/>
                <w:sz w:val="24"/>
                <w:szCs w:val="24"/>
              </w:rPr>
              <w:t>月中旬已恢复生产。目前疫情对公司的出货及供应链的影响有限。谢谢！</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十六、问：</w:t>
            </w:r>
            <w:r w:rsidRPr="00CF6391">
              <w:rPr>
                <w:rFonts w:ascii="Times New Roman" w:eastAsia="宋体" w:hAnsi="宋体" w:cs="Times New Roman" w:hint="eastAsia"/>
                <w:color w:val="000000"/>
                <w:sz w:val="24"/>
                <w:szCs w:val="24"/>
              </w:rPr>
              <w:t>2018</w:t>
            </w:r>
            <w:r w:rsidRPr="00CF6391">
              <w:rPr>
                <w:rFonts w:ascii="Times New Roman" w:eastAsia="宋体" w:hAnsi="宋体" w:cs="Times New Roman" w:hint="eastAsia"/>
                <w:color w:val="000000"/>
                <w:sz w:val="24"/>
                <w:szCs w:val="24"/>
              </w:rPr>
              <w:t>年，公司第一大客户与第二大客户的营收比重差距不小，分别是</w:t>
            </w:r>
            <w:r w:rsidRPr="00CF6391">
              <w:rPr>
                <w:rFonts w:ascii="Times New Roman" w:eastAsia="宋体" w:hAnsi="宋体" w:cs="Times New Roman" w:hint="eastAsia"/>
                <w:color w:val="000000"/>
                <w:sz w:val="24"/>
                <w:szCs w:val="24"/>
              </w:rPr>
              <w:t>37%/12%</w:t>
            </w:r>
            <w:r w:rsidRPr="00CF6391">
              <w:rPr>
                <w:rFonts w:ascii="Times New Roman" w:eastAsia="宋体" w:hAnsi="宋体" w:cs="Times New Roman" w:hint="eastAsia"/>
                <w:color w:val="000000"/>
                <w:sz w:val="24"/>
                <w:szCs w:val="24"/>
              </w:rPr>
              <w:t>，</w:t>
            </w:r>
            <w:r w:rsidRPr="00CF6391">
              <w:rPr>
                <w:rFonts w:ascii="Times New Roman" w:eastAsia="宋体" w:hAnsi="宋体" w:cs="Times New Roman" w:hint="eastAsia"/>
                <w:color w:val="000000"/>
                <w:sz w:val="24"/>
                <w:szCs w:val="24"/>
              </w:rPr>
              <w:t>2019</w:t>
            </w:r>
            <w:r w:rsidRPr="00CF6391">
              <w:rPr>
                <w:rFonts w:ascii="Times New Roman" w:eastAsia="宋体" w:hAnsi="宋体" w:cs="Times New Roman" w:hint="eastAsia"/>
                <w:color w:val="000000"/>
                <w:sz w:val="24"/>
                <w:szCs w:val="24"/>
              </w:rPr>
              <w:t>年，第一大客户</w:t>
            </w:r>
            <w:r w:rsidRPr="00CF6391">
              <w:rPr>
                <w:rFonts w:ascii="Times New Roman" w:eastAsia="宋体" w:hAnsi="宋体" w:cs="Times New Roman" w:hint="eastAsia"/>
                <w:color w:val="000000"/>
                <w:sz w:val="24"/>
                <w:szCs w:val="24"/>
              </w:rPr>
              <w:t>/</w:t>
            </w:r>
            <w:r w:rsidRPr="00CF6391">
              <w:rPr>
                <w:rFonts w:ascii="Times New Roman" w:eastAsia="宋体" w:hAnsi="宋体" w:cs="Times New Roman" w:hint="eastAsia"/>
                <w:color w:val="000000"/>
                <w:sz w:val="24"/>
                <w:szCs w:val="24"/>
              </w:rPr>
              <w:t>第二大客户营收比重相近，分别为</w:t>
            </w:r>
            <w:r w:rsidRPr="00CF6391">
              <w:rPr>
                <w:rFonts w:ascii="Times New Roman" w:eastAsia="宋体" w:hAnsi="宋体" w:cs="Times New Roman" w:hint="eastAsia"/>
                <w:color w:val="000000"/>
                <w:sz w:val="24"/>
                <w:szCs w:val="24"/>
              </w:rPr>
              <w:t>17.8%/17%</w:t>
            </w:r>
            <w:r w:rsidRPr="00CF6391">
              <w:rPr>
                <w:rFonts w:ascii="Times New Roman" w:eastAsia="宋体" w:hAnsi="宋体" w:cs="Times New Roman" w:hint="eastAsia"/>
                <w:color w:val="000000"/>
                <w:sz w:val="24"/>
                <w:szCs w:val="24"/>
              </w:rPr>
              <w:t>，可以问下第一大客户</w:t>
            </w:r>
            <w:r w:rsidRPr="00CF6391">
              <w:rPr>
                <w:rFonts w:ascii="Times New Roman" w:eastAsia="宋体" w:hAnsi="宋体" w:cs="Times New Roman" w:hint="eastAsia"/>
                <w:color w:val="000000"/>
                <w:sz w:val="24"/>
                <w:szCs w:val="24"/>
              </w:rPr>
              <w:t>/</w:t>
            </w:r>
            <w:r w:rsidRPr="00CF6391">
              <w:rPr>
                <w:rFonts w:ascii="Times New Roman" w:eastAsia="宋体" w:hAnsi="宋体" w:cs="Times New Roman" w:hint="eastAsia"/>
                <w:color w:val="000000"/>
                <w:sz w:val="24"/>
                <w:szCs w:val="24"/>
              </w:rPr>
              <w:t>第二大客户分别来自哪里吗？境内或者境外？</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CF6391">
              <w:rPr>
                <w:rFonts w:ascii="Times New Roman" w:eastAsia="宋体" w:hAnsi="宋体" w:cs="Times New Roman" w:hint="eastAsia"/>
                <w:color w:val="000000"/>
                <w:sz w:val="24"/>
                <w:szCs w:val="24"/>
              </w:rPr>
              <w:t>投资者您好！公司第一、第二大客户均来自北美，谢谢！</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十七、问：</w:t>
            </w:r>
            <w:r w:rsidRPr="00CF6391">
              <w:rPr>
                <w:rFonts w:ascii="Times New Roman" w:eastAsia="宋体" w:hAnsi="宋体" w:cs="Times New Roman" w:hint="eastAsia"/>
                <w:color w:val="000000"/>
                <w:sz w:val="24"/>
                <w:szCs w:val="24"/>
              </w:rPr>
              <w:t>公司和新易盛相比有哪些有优势</w:t>
            </w:r>
            <w:r>
              <w:rPr>
                <w:rFonts w:ascii="Times New Roman" w:eastAsia="宋体" w:hAnsi="宋体" w:cs="Times New Roman" w:hint="eastAsia"/>
                <w:color w:val="000000"/>
                <w:sz w:val="24"/>
                <w:szCs w:val="24"/>
              </w:rPr>
              <w:t>？</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CF6391">
              <w:rPr>
                <w:rFonts w:ascii="Times New Roman" w:eastAsia="宋体" w:hAnsi="宋体" w:cs="Times New Roman" w:hint="eastAsia"/>
                <w:color w:val="000000"/>
                <w:sz w:val="24"/>
                <w:szCs w:val="24"/>
              </w:rPr>
              <w:t>投资者您好！公司不对友商进行评价或比较，谢谢！</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十八、问：</w:t>
            </w:r>
            <w:r w:rsidRPr="00CF6391">
              <w:rPr>
                <w:rFonts w:ascii="Times New Roman" w:eastAsia="宋体" w:hAnsi="宋体" w:cs="Times New Roman" w:hint="eastAsia"/>
                <w:color w:val="000000"/>
                <w:sz w:val="24"/>
                <w:szCs w:val="24"/>
              </w:rPr>
              <w:t>公司近年做了很多对外投资的项目，比如宁波创泽云投资合伙企业（有限合伙）、陕西先导光电集成科技投资合伙企业（有限合伙）、浙江</w:t>
            </w:r>
            <w:proofErr w:type="gramStart"/>
            <w:r w:rsidRPr="00CF6391">
              <w:rPr>
                <w:rFonts w:ascii="Times New Roman" w:eastAsia="宋体" w:hAnsi="宋体" w:cs="Times New Roman" w:hint="eastAsia"/>
                <w:color w:val="000000"/>
                <w:sz w:val="24"/>
                <w:szCs w:val="24"/>
              </w:rPr>
              <w:t>容腾创业</w:t>
            </w:r>
            <w:proofErr w:type="gramEnd"/>
            <w:r w:rsidRPr="00CF6391">
              <w:rPr>
                <w:rFonts w:ascii="Times New Roman" w:eastAsia="宋体" w:hAnsi="宋体" w:cs="Times New Roman" w:hint="eastAsia"/>
                <w:color w:val="000000"/>
                <w:sz w:val="24"/>
                <w:szCs w:val="24"/>
              </w:rPr>
              <w:t>投资合伙企业（有限合伙），请问目前有什么产出吗？或者已经产生怎样的协同效应了吗？</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CF6391">
              <w:rPr>
                <w:rFonts w:ascii="Times New Roman" w:eastAsia="宋体" w:hAnsi="宋体" w:cs="Times New Roman" w:hint="eastAsia"/>
                <w:color w:val="000000"/>
                <w:sz w:val="24"/>
                <w:szCs w:val="24"/>
              </w:rPr>
              <w:t>投资者您好！公司目前所投的几个产业基金专注于产业</w:t>
            </w:r>
            <w:r w:rsidRPr="00CF6391">
              <w:rPr>
                <w:rFonts w:ascii="Times New Roman" w:eastAsia="宋体" w:hAnsi="宋体" w:cs="Times New Roman" w:hint="eastAsia"/>
                <w:color w:val="000000"/>
                <w:sz w:val="24"/>
                <w:szCs w:val="24"/>
              </w:rPr>
              <w:lastRenderedPageBreak/>
              <w:t>链上游的光、电芯片投资或</w:t>
            </w:r>
            <w:r w:rsidRPr="00CF6391">
              <w:rPr>
                <w:rFonts w:ascii="Times New Roman" w:eastAsia="宋体" w:hAnsi="宋体" w:cs="Times New Roman" w:hint="eastAsia"/>
                <w:color w:val="000000"/>
                <w:sz w:val="24"/>
                <w:szCs w:val="24"/>
              </w:rPr>
              <w:t>5G</w:t>
            </w:r>
            <w:r w:rsidRPr="00CF6391">
              <w:rPr>
                <w:rFonts w:ascii="Times New Roman" w:eastAsia="宋体" w:hAnsi="宋体" w:cs="Times New Roman" w:hint="eastAsia"/>
                <w:color w:val="000000"/>
                <w:sz w:val="24"/>
                <w:szCs w:val="24"/>
              </w:rPr>
              <w:t>硬件及应用领域的投资，都取得了良好的进展。谢谢！</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十九、问：</w:t>
            </w:r>
            <w:r>
              <w:rPr>
                <w:rFonts w:ascii="Times New Roman" w:eastAsia="宋体" w:hAnsi="宋体" w:cs="Times New Roman" w:hint="eastAsia"/>
                <w:color w:val="000000"/>
                <w:sz w:val="24"/>
                <w:szCs w:val="24"/>
              </w:rPr>
              <w:t>20</w:t>
            </w:r>
            <w:r w:rsidRPr="00CF6391">
              <w:rPr>
                <w:rFonts w:ascii="Times New Roman" w:eastAsia="宋体" w:hAnsi="宋体" w:cs="Times New Roman" w:hint="eastAsia"/>
                <w:color w:val="000000"/>
                <w:sz w:val="24"/>
                <w:szCs w:val="24"/>
              </w:rPr>
              <w:t>19</w:t>
            </w:r>
            <w:r w:rsidRPr="00CF6391">
              <w:rPr>
                <w:rFonts w:ascii="Times New Roman" w:eastAsia="宋体" w:hAnsi="宋体" w:cs="Times New Roman" w:hint="eastAsia"/>
                <w:color w:val="000000"/>
                <w:sz w:val="24"/>
                <w:szCs w:val="24"/>
              </w:rPr>
              <w:t>年亏损和营收下降的主要原因有哪些，今年会有所好转吗</w:t>
            </w:r>
            <w:r>
              <w:rPr>
                <w:rFonts w:ascii="Times New Roman" w:eastAsia="宋体" w:hAnsi="宋体" w:cs="Times New Roman" w:hint="eastAsia"/>
                <w:color w:val="000000"/>
                <w:sz w:val="24"/>
                <w:szCs w:val="24"/>
              </w:rPr>
              <w:t>？</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CF6391">
              <w:rPr>
                <w:rFonts w:ascii="Times New Roman" w:eastAsia="宋体" w:hAnsi="宋体" w:cs="Times New Roman" w:hint="eastAsia"/>
                <w:color w:val="000000"/>
                <w:sz w:val="24"/>
                <w:szCs w:val="24"/>
              </w:rPr>
              <w:t>投资者您好！</w:t>
            </w:r>
            <w:r w:rsidRPr="00CF6391">
              <w:rPr>
                <w:rFonts w:ascii="Times New Roman" w:eastAsia="宋体" w:hAnsi="宋体" w:cs="Times New Roman" w:hint="eastAsia"/>
                <w:color w:val="000000"/>
                <w:sz w:val="24"/>
                <w:szCs w:val="24"/>
              </w:rPr>
              <w:t>2019</w:t>
            </w:r>
            <w:r w:rsidRPr="00CF6391">
              <w:rPr>
                <w:rFonts w:ascii="Times New Roman" w:eastAsia="宋体" w:hAnsi="宋体" w:cs="Times New Roman" w:hint="eastAsia"/>
                <w:color w:val="000000"/>
                <w:sz w:val="24"/>
                <w:szCs w:val="24"/>
              </w:rPr>
              <w:t>年度公司为盈利状态，并未发生亏损。因受部分客户资本开支增速放缓、去库存等外部因素影响，</w:t>
            </w:r>
            <w:r w:rsidRPr="00CF6391">
              <w:rPr>
                <w:rFonts w:ascii="Times New Roman" w:eastAsia="宋体" w:hAnsi="宋体" w:cs="Times New Roman" w:hint="eastAsia"/>
                <w:color w:val="000000"/>
                <w:sz w:val="24"/>
                <w:szCs w:val="24"/>
              </w:rPr>
              <w:t>2019</w:t>
            </w:r>
            <w:r w:rsidRPr="00CF6391">
              <w:rPr>
                <w:rFonts w:ascii="Times New Roman" w:eastAsia="宋体" w:hAnsi="宋体" w:cs="Times New Roman" w:hint="eastAsia"/>
                <w:color w:val="000000"/>
                <w:sz w:val="24"/>
                <w:szCs w:val="24"/>
              </w:rPr>
              <w:t>年度高端光通信收发模块业务销售收入较去年同期有所回落。全年来看，业绩回落影响在年初较为突出，进入二季度后，公司进一步优化产业布局、抗风险能力增强；同时，得益于</w:t>
            </w:r>
            <w:r w:rsidRPr="00CF6391">
              <w:rPr>
                <w:rFonts w:ascii="Times New Roman" w:eastAsia="宋体" w:hAnsi="宋体" w:cs="Times New Roman" w:hint="eastAsia"/>
                <w:color w:val="000000"/>
                <w:sz w:val="24"/>
                <w:szCs w:val="24"/>
              </w:rPr>
              <w:t>100G</w:t>
            </w:r>
            <w:r w:rsidRPr="00CF6391">
              <w:rPr>
                <w:rFonts w:ascii="Times New Roman" w:eastAsia="宋体" w:hAnsi="宋体" w:cs="Times New Roman" w:hint="eastAsia"/>
                <w:color w:val="000000"/>
                <w:sz w:val="24"/>
                <w:szCs w:val="24"/>
              </w:rPr>
              <w:t>产品需求回暖、</w:t>
            </w:r>
            <w:r w:rsidRPr="00CF6391">
              <w:rPr>
                <w:rFonts w:ascii="Times New Roman" w:eastAsia="宋体" w:hAnsi="宋体" w:cs="Times New Roman" w:hint="eastAsia"/>
                <w:color w:val="000000"/>
                <w:sz w:val="24"/>
                <w:szCs w:val="24"/>
              </w:rPr>
              <w:t>400G</w:t>
            </w:r>
            <w:r w:rsidRPr="00CF6391">
              <w:rPr>
                <w:rFonts w:ascii="Times New Roman" w:eastAsia="宋体" w:hAnsi="宋体" w:cs="Times New Roman" w:hint="eastAsia"/>
                <w:color w:val="000000"/>
                <w:sz w:val="24"/>
                <w:szCs w:val="24"/>
              </w:rPr>
              <w:t>产品逐步起量、</w:t>
            </w:r>
            <w:r w:rsidRPr="00CF6391">
              <w:rPr>
                <w:rFonts w:ascii="Times New Roman" w:eastAsia="宋体" w:hAnsi="宋体" w:cs="Times New Roman" w:hint="eastAsia"/>
                <w:color w:val="000000"/>
                <w:sz w:val="24"/>
                <w:szCs w:val="24"/>
              </w:rPr>
              <w:t>5G</w:t>
            </w:r>
            <w:r w:rsidRPr="00CF6391">
              <w:rPr>
                <w:rFonts w:ascii="Times New Roman" w:eastAsia="宋体" w:hAnsi="宋体" w:cs="Times New Roman" w:hint="eastAsia"/>
                <w:color w:val="000000"/>
                <w:sz w:val="24"/>
                <w:szCs w:val="24"/>
              </w:rPr>
              <w:t>产品批量交付等原因，公司销售收入在季度间稳步回升。预计</w:t>
            </w:r>
            <w:r w:rsidRPr="00CF6391">
              <w:rPr>
                <w:rFonts w:ascii="Times New Roman" w:eastAsia="宋体" w:hAnsi="宋体" w:cs="Times New Roman" w:hint="eastAsia"/>
                <w:color w:val="000000"/>
                <w:sz w:val="24"/>
                <w:szCs w:val="24"/>
              </w:rPr>
              <w:t>2020</w:t>
            </w:r>
            <w:r w:rsidRPr="00CF6391">
              <w:rPr>
                <w:rFonts w:ascii="Times New Roman" w:eastAsia="宋体" w:hAnsi="宋体" w:cs="Times New Roman" w:hint="eastAsia"/>
                <w:color w:val="000000"/>
                <w:sz w:val="24"/>
                <w:szCs w:val="24"/>
              </w:rPr>
              <w:t>年度营业收入将稳步上涨。</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二十、问：</w:t>
            </w:r>
            <w:r w:rsidRPr="00CF6391">
              <w:rPr>
                <w:rFonts w:ascii="Times New Roman" w:eastAsia="宋体" w:hAnsi="宋体" w:cs="Times New Roman" w:hint="eastAsia"/>
                <w:color w:val="000000"/>
                <w:sz w:val="24"/>
                <w:szCs w:val="24"/>
              </w:rPr>
              <w:t>请问下</w:t>
            </w:r>
            <w:r w:rsidR="00E414A2">
              <w:rPr>
                <w:rFonts w:ascii="Times New Roman" w:eastAsia="宋体" w:hAnsi="宋体" w:cs="Times New Roman" w:hint="eastAsia"/>
                <w:color w:val="000000"/>
                <w:sz w:val="24"/>
                <w:szCs w:val="24"/>
              </w:rPr>
              <w:t>20</w:t>
            </w:r>
            <w:r w:rsidRPr="00CF6391">
              <w:rPr>
                <w:rFonts w:ascii="Times New Roman" w:eastAsia="宋体" w:hAnsi="宋体" w:cs="Times New Roman" w:hint="eastAsia"/>
                <w:color w:val="000000"/>
                <w:sz w:val="24"/>
                <w:szCs w:val="24"/>
              </w:rPr>
              <w:t>19</w:t>
            </w:r>
            <w:r w:rsidRPr="00CF6391">
              <w:rPr>
                <w:rFonts w:ascii="Times New Roman" w:eastAsia="宋体" w:hAnsi="宋体" w:cs="Times New Roman" w:hint="eastAsia"/>
                <w:color w:val="000000"/>
                <w:sz w:val="24"/>
                <w:szCs w:val="24"/>
              </w:rPr>
              <w:t>年第三</w:t>
            </w:r>
            <w:r w:rsidRPr="00CF6391">
              <w:rPr>
                <w:rFonts w:ascii="Times New Roman" w:eastAsia="宋体" w:hAnsi="宋体" w:cs="Times New Roman" w:hint="eastAsia"/>
                <w:color w:val="000000"/>
                <w:sz w:val="24"/>
                <w:szCs w:val="24"/>
              </w:rPr>
              <w:t>/</w:t>
            </w:r>
            <w:r w:rsidRPr="00CF6391">
              <w:rPr>
                <w:rFonts w:ascii="Times New Roman" w:eastAsia="宋体" w:hAnsi="宋体" w:cs="Times New Roman" w:hint="eastAsia"/>
                <w:color w:val="000000"/>
                <w:sz w:val="24"/>
                <w:szCs w:val="24"/>
              </w:rPr>
              <w:t>第四大客户是否来自国内？</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CF6391">
              <w:rPr>
                <w:rFonts w:ascii="Times New Roman" w:eastAsia="宋体" w:hAnsi="宋体" w:cs="Times New Roman" w:hint="eastAsia"/>
                <w:color w:val="000000"/>
                <w:sz w:val="24"/>
                <w:szCs w:val="24"/>
              </w:rPr>
              <w:t>投资者您好</w:t>
            </w:r>
            <w:r w:rsidR="00E414A2">
              <w:rPr>
                <w:rFonts w:ascii="Times New Roman" w:eastAsia="宋体" w:hAnsi="宋体" w:cs="Times New Roman" w:hint="eastAsia"/>
                <w:color w:val="000000"/>
                <w:sz w:val="24"/>
                <w:szCs w:val="24"/>
              </w:rPr>
              <w:t>!</w:t>
            </w:r>
            <w:r w:rsidRPr="00CF6391">
              <w:rPr>
                <w:rFonts w:ascii="Times New Roman" w:eastAsia="宋体" w:hAnsi="宋体" w:cs="Times New Roman" w:hint="eastAsia"/>
                <w:color w:val="000000"/>
                <w:sz w:val="24"/>
                <w:szCs w:val="24"/>
              </w:rPr>
              <w:t>公司在披露规则允许的前提下，不公开涉及商业秘密的相关信息。谢谢！</w:t>
            </w:r>
          </w:p>
          <w:p w:rsidR="00CF6391" w:rsidRDefault="00CF6391" w:rsidP="009412C0">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二十一、问：</w:t>
            </w:r>
            <w:r w:rsidRPr="00CF6391">
              <w:rPr>
                <w:rFonts w:ascii="Times New Roman" w:eastAsia="宋体" w:hAnsi="宋体" w:cs="Times New Roman" w:hint="eastAsia"/>
                <w:color w:val="000000"/>
                <w:sz w:val="24"/>
                <w:szCs w:val="24"/>
              </w:rPr>
              <w:t>请问公司第一大客户的销售收入较</w:t>
            </w:r>
            <w:r w:rsidRPr="00CF6391">
              <w:rPr>
                <w:rFonts w:ascii="Times New Roman" w:eastAsia="宋体" w:hAnsi="宋体" w:cs="Times New Roman" w:hint="eastAsia"/>
                <w:color w:val="000000"/>
                <w:sz w:val="24"/>
                <w:szCs w:val="24"/>
              </w:rPr>
              <w:t>2018</w:t>
            </w:r>
            <w:r w:rsidRPr="00CF6391">
              <w:rPr>
                <w:rFonts w:ascii="Times New Roman" w:eastAsia="宋体" w:hAnsi="宋体" w:cs="Times New Roman" w:hint="eastAsia"/>
                <w:color w:val="000000"/>
                <w:sz w:val="24"/>
                <w:szCs w:val="24"/>
              </w:rPr>
              <w:t>年大幅下滑的原因是为什么？</w:t>
            </w:r>
            <w:r w:rsidR="00675EC1">
              <w:rPr>
                <w:rFonts w:ascii="Times New Roman" w:eastAsia="宋体" w:hAnsi="宋体" w:cs="Times New Roman" w:hint="eastAsia"/>
                <w:color w:val="000000"/>
                <w:sz w:val="24"/>
                <w:szCs w:val="24"/>
              </w:rPr>
              <w:t>20</w:t>
            </w:r>
            <w:r w:rsidRPr="00CF6391">
              <w:rPr>
                <w:rFonts w:ascii="Times New Roman" w:eastAsia="宋体" w:hAnsi="宋体" w:cs="Times New Roman" w:hint="eastAsia"/>
                <w:color w:val="000000"/>
                <w:sz w:val="24"/>
                <w:szCs w:val="24"/>
              </w:rPr>
              <w:t>18</w:t>
            </w:r>
            <w:r w:rsidRPr="00CF6391">
              <w:rPr>
                <w:rFonts w:ascii="Times New Roman" w:eastAsia="宋体" w:hAnsi="宋体" w:cs="Times New Roman" w:hint="eastAsia"/>
                <w:color w:val="000000"/>
                <w:sz w:val="24"/>
                <w:szCs w:val="24"/>
              </w:rPr>
              <w:t>年是</w:t>
            </w:r>
            <w:r w:rsidRPr="00CF6391">
              <w:rPr>
                <w:rFonts w:ascii="Times New Roman" w:eastAsia="宋体" w:hAnsi="宋体" w:cs="Times New Roman" w:hint="eastAsia"/>
                <w:color w:val="000000"/>
                <w:sz w:val="24"/>
                <w:szCs w:val="24"/>
              </w:rPr>
              <w:t>19</w:t>
            </w:r>
            <w:r w:rsidRPr="00CF6391">
              <w:rPr>
                <w:rFonts w:ascii="Times New Roman" w:eastAsia="宋体" w:hAnsi="宋体" w:cs="Times New Roman" w:hint="eastAsia"/>
                <w:color w:val="000000"/>
                <w:sz w:val="24"/>
                <w:szCs w:val="24"/>
              </w:rPr>
              <w:t>亿，</w:t>
            </w:r>
            <w:r w:rsidR="00675EC1">
              <w:rPr>
                <w:rFonts w:ascii="Times New Roman" w:eastAsia="宋体" w:hAnsi="宋体" w:cs="Times New Roman" w:hint="eastAsia"/>
                <w:color w:val="000000"/>
                <w:sz w:val="24"/>
                <w:szCs w:val="24"/>
              </w:rPr>
              <w:t>20</w:t>
            </w:r>
            <w:r w:rsidRPr="00CF6391">
              <w:rPr>
                <w:rFonts w:ascii="Times New Roman" w:eastAsia="宋体" w:hAnsi="宋体" w:cs="Times New Roman" w:hint="eastAsia"/>
                <w:color w:val="000000"/>
                <w:sz w:val="24"/>
                <w:szCs w:val="24"/>
              </w:rPr>
              <w:t>19</w:t>
            </w:r>
            <w:r w:rsidRPr="00CF6391">
              <w:rPr>
                <w:rFonts w:ascii="Times New Roman" w:eastAsia="宋体" w:hAnsi="宋体" w:cs="Times New Roman" w:hint="eastAsia"/>
                <w:color w:val="000000"/>
                <w:sz w:val="24"/>
                <w:szCs w:val="24"/>
              </w:rPr>
              <w:t>年是</w:t>
            </w:r>
            <w:r w:rsidRPr="00CF6391">
              <w:rPr>
                <w:rFonts w:ascii="Times New Roman" w:eastAsia="宋体" w:hAnsi="宋体" w:cs="Times New Roman" w:hint="eastAsia"/>
                <w:color w:val="000000"/>
                <w:sz w:val="24"/>
                <w:szCs w:val="24"/>
              </w:rPr>
              <w:t>8.5</w:t>
            </w:r>
            <w:r w:rsidRPr="00CF6391">
              <w:rPr>
                <w:rFonts w:ascii="Times New Roman" w:eastAsia="宋体" w:hAnsi="宋体" w:cs="Times New Roman" w:hint="eastAsia"/>
                <w:color w:val="000000"/>
                <w:sz w:val="24"/>
                <w:szCs w:val="24"/>
              </w:rPr>
              <w:t>亿元。</w:t>
            </w:r>
          </w:p>
          <w:p w:rsidR="009412C0" w:rsidRDefault="00CF6391" w:rsidP="00CF6391">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CF6391">
              <w:rPr>
                <w:rFonts w:ascii="Times New Roman" w:eastAsia="宋体" w:hAnsi="宋体" w:cs="Times New Roman" w:hint="eastAsia"/>
                <w:color w:val="000000"/>
                <w:sz w:val="24"/>
                <w:szCs w:val="24"/>
              </w:rPr>
              <w:t>投资者您好！</w:t>
            </w:r>
            <w:r w:rsidRPr="00CF6391">
              <w:rPr>
                <w:rFonts w:ascii="Times New Roman" w:eastAsia="宋体" w:hAnsi="宋体" w:cs="Times New Roman" w:hint="eastAsia"/>
                <w:color w:val="000000"/>
                <w:sz w:val="24"/>
                <w:szCs w:val="24"/>
              </w:rPr>
              <w:t>2019</w:t>
            </w:r>
            <w:r w:rsidRPr="00CF6391">
              <w:rPr>
                <w:rFonts w:ascii="Times New Roman" w:eastAsia="宋体" w:hAnsi="宋体" w:cs="Times New Roman" w:hint="eastAsia"/>
                <w:color w:val="000000"/>
                <w:sz w:val="24"/>
                <w:szCs w:val="24"/>
              </w:rPr>
              <w:t>年公司进一步开拓市场渠道，充分发挥公司产品及市场优势，取得较好进展，公司客户结构更加多元化，进一步降低客户依赖风险。此外，不同客户资本开支节奏不同、</w:t>
            </w:r>
            <w:r w:rsidRPr="00CF6391">
              <w:rPr>
                <w:rFonts w:ascii="Times New Roman" w:eastAsia="宋体" w:hAnsi="宋体" w:cs="Times New Roman" w:hint="eastAsia"/>
                <w:color w:val="000000"/>
                <w:sz w:val="24"/>
                <w:szCs w:val="24"/>
              </w:rPr>
              <w:t>2019</w:t>
            </w:r>
            <w:r w:rsidRPr="00CF6391">
              <w:rPr>
                <w:rFonts w:ascii="Times New Roman" w:eastAsia="宋体" w:hAnsi="宋体" w:cs="Times New Roman" w:hint="eastAsia"/>
                <w:color w:val="000000"/>
                <w:sz w:val="24"/>
                <w:szCs w:val="24"/>
              </w:rPr>
              <w:t>年部分客户处于新旧产品换代，但公司在主要客户处的产品份额保持稳定，公司将继续努力巩固市场地位。</w:t>
            </w:r>
          </w:p>
          <w:p w:rsidR="00CF6391" w:rsidRDefault="00CF6391" w:rsidP="00CF6391">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二十二、问：</w:t>
            </w:r>
            <w:r w:rsidRPr="00CF6391">
              <w:rPr>
                <w:rFonts w:ascii="Times New Roman" w:eastAsia="宋体" w:hAnsi="宋体" w:cs="Times New Roman" w:hint="eastAsia"/>
                <w:color w:val="000000"/>
                <w:sz w:val="24"/>
                <w:szCs w:val="24"/>
              </w:rPr>
              <w:t>公司面向北美客户的销售占比比较高，</w:t>
            </w:r>
            <w:r w:rsidR="00E414A2">
              <w:rPr>
                <w:rFonts w:ascii="Times New Roman" w:eastAsia="宋体" w:hAnsi="宋体" w:cs="Times New Roman" w:hint="eastAsia"/>
                <w:color w:val="000000"/>
                <w:sz w:val="24"/>
                <w:szCs w:val="24"/>
              </w:rPr>
              <w:t>二</w:t>
            </w:r>
            <w:r w:rsidRPr="00CF6391">
              <w:rPr>
                <w:rFonts w:ascii="Times New Roman" w:eastAsia="宋体" w:hAnsi="宋体" w:cs="Times New Roman" w:hint="eastAsia"/>
                <w:color w:val="000000"/>
                <w:sz w:val="24"/>
                <w:szCs w:val="24"/>
              </w:rPr>
              <w:t>季度是否有受到疫情影响？交付方面。</w:t>
            </w:r>
          </w:p>
          <w:p w:rsidR="00CF6391" w:rsidRDefault="00CF6391" w:rsidP="00CF6391">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CF6391">
              <w:rPr>
                <w:rFonts w:ascii="Times New Roman" w:eastAsia="宋体" w:hAnsi="宋体" w:cs="Times New Roman" w:hint="eastAsia"/>
                <w:color w:val="000000"/>
                <w:sz w:val="24"/>
                <w:szCs w:val="24"/>
              </w:rPr>
              <w:t>投资者您好！二季度订单能见度已比较清晰，公司正在积极组织生产以确保订单交付。感谢关注！</w:t>
            </w:r>
          </w:p>
          <w:p w:rsidR="00CF6391" w:rsidRDefault="00CF6391" w:rsidP="00CF6391">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lastRenderedPageBreak/>
              <w:t>二十三、问：</w:t>
            </w:r>
            <w:r w:rsidRPr="00CF6391">
              <w:rPr>
                <w:rFonts w:ascii="Times New Roman" w:eastAsia="宋体" w:hAnsi="宋体" w:cs="Times New Roman" w:hint="eastAsia"/>
                <w:color w:val="000000"/>
                <w:sz w:val="24"/>
                <w:szCs w:val="24"/>
              </w:rPr>
              <w:t>在模组芯片的国产化方面，公司目前的进度如何？</w:t>
            </w:r>
          </w:p>
          <w:p w:rsidR="00CF6391" w:rsidRDefault="00CF6391" w:rsidP="00CF6391">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CF6391">
              <w:rPr>
                <w:rFonts w:ascii="Times New Roman" w:eastAsia="宋体" w:hAnsi="宋体" w:cs="Times New Roman" w:hint="eastAsia"/>
                <w:color w:val="000000"/>
                <w:sz w:val="24"/>
                <w:szCs w:val="24"/>
              </w:rPr>
              <w:t>投资者您好！公司会对优质的国产芯片进行测试、认证和应用导入，谢谢！</w:t>
            </w:r>
          </w:p>
          <w:p w:rsidR="00CF6391" w:rsidRDefault="00CF6391" w:rsidP="00CF6391">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二十四、问：</w:t>
            </w:r>
            <w:r w:rsidRPr="00CF6391">
              <w:rPr>
                <w:rFonts w:ascii="Times New Roman" w:eastAsia="宋体" w:hAnsi="宋体" w:cs="Times New Roman" w:hint="eastAsia"/>
                <w:color w:val="000000"/>
                <w:sz w:val="24"/>
                <w:szCs w:val="24"/>
              </w:rPr>
              <w:t>在模块的芯片国产化方面，公司目前的进度如何？投资的一些公司是否可以为公司的模组芯片国产化提供支持？计划什么时候进行批量国产化？</w:t>
            </w:r>
          </w:p>
          <w:p w:rsidR="00CF6391" w:rsidRDefault="00CF6391" w:rsidP="00CF6391">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答：</w:t>
            </w:r>
            <w:r w:rsidRPr="00CF6391">
              <w:rPr>
                <w:rFonts w:ascii="Times New Roman" w:eastAsia="宋体" w:hAnsi="宋体" w:cs="Times New Roman" w:hint="eastAsia"/>
                <w:color w:val="000000"/>
                <w:sz w:val="24"/>
                <w:szCs w:val="24"/>
              </w:rPr>
              <w:t>投资者您好！公司会对优质的国产芯片进行测试、认证和应用导入，谢谢！</w:t>
            </w:r>
          </w:p>
          <w:p w:rsidR="00CF6391" w:rsidRDefault="00CF6391" w:rsidP="00CF6391">
            <w:pPr>
              <w:spacing w:beforeLines="50" w:before="156" w:line="360" w:lineRule="auto"/>
              <w:ind w:firstLineChars="200" w:firstLine="480"/>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二十五、问：</w:t>
            </w:r>
            <w:r w:rsidRPr="00CF6391">
              <w:rPr>
                <w:rFonts w:ascii="Times New Roman" w:eastAsia="宋体" w:hAnsi="宋体" w:cs="Times New Roman" w:hint="eastAsia"/>
                <w:color w:val="000000"/>
                <w:sz w:val="24"/>
                <w:szCs w:val="24"/>
              </w:rPr>
              <w:t>年报中提到“对</w:t>
            </w:r>
            <w:r w:rsidRPr="00CF6391">
              <w:rPr>
                <w:rFonts w:ascii="Times New Roman" w:eastAsia="宋体" w:hAnsi="宋体" w:cs="Times New Roman" w:hint="eastAsia"/>
                <w:color w:val="000000"/>
                <w:sz w:val="24"/>
                <w:szCs w:val="24"/>
              </w:rPr>
              <w:t>400G</w:t>
            </w:r>
            <w:r w:rsidRPr="00CF6391">
              <w:rPr>
                <w:rFonts w:ascii="Times New Roman" w:eastAsia="宋体" w:hAnsi="宋体" w:cs="Times New Roman" w:hint="eastAsia"/>
                <w:color w:val="000000"/>
                <w:sz w:val="24"/>
                <w:szCs w:val="24"/>
              </w:rPr>
              <w:t>硅光芯片的工艺进行了优化、改进和投片”，能否介绍一下硅光和相干等核心产品或技术的投入与研究情况，进展如何？</w:t>
            </w:r>
          </w:p>
          <w:p w:rsidR="00B03684" w:rsidRPr="00CD376D" w:rsidRDefault="00CF6391" w:rsidP="00CF6391">
            <w:pPr>
              <w:spacing w:beforeLines="50" w:before="156" w:line="360" w:lineRule="auto"/>
              <w:ind w:firstLineChars="200" w:firstLine="480"/>
              <w:rPr>
                <w:rFonts w:ascii="Times New Roman" w:eastAsia="宋体" w:hAnsi="Times New Roman" w:cs="Times New Roman"/>
                <w:b/>
                <w:color w:val="000000"/>
                <w:sz w:val="24"/>
                <w:szCs w:val="24"/>
              </w:rPr>
            </w:pPr>
            <w:r>
              <w:rPr>
                <w:rFonts w:ascii="Times New Roman" w:eastAsia="宋体" w:hAnsi="宋体" w:cs="Times New Roman" w:hint="eastAsia"/>
                <w:color w:val="000000"/>
                <w:sz w:val="24"/>
                <w:szCs w:val="24"/>
              </w:rPr>
              <w:t>答：</w:t>
            </w:r>
            <w:r w:rsidRPr="00CF6391">
              <w:rPr>
                <w:rFonts w:ascii="Times New Roman" w:eastAsia="宋体" w:hAnsi="宋体" w:cs="Times New Roman" w:hint="eastAsia"/>
                <w:color w:val="000000"/>
                <w:sz w:val="24"/>
                <w:szCs w:val="24"/>
              </w:rPr>
              <w:t>投资者您好！公司的新产品研发项目正在按计划推进，部分产品已取得重要进展，将逐步导入市场，谢谢！</w:t>
            </w:r>
          </w:p>
        </w:tc>
      </w:tr>
      <w:tr w:rsidR="00B31DB3" w:rsidRPr="00CD376D" w:rsidTr="00AB4A20">
        <w:trPr>
          <w:trHeight w:val="1"/>
        </w:trPr>
        <w:tc>
          <w:tcPr>
            <w:tcW w:w="1059" w:type="pct"/>
            <w:shd w:val="clear" w:color="000000" w:fill="FFFFFF"/>
            <w:tcMar>
              <w:left w:w="108" w:type="dxa"/>
              <w:right w:w="108" w:type="dxa"/>
            </w:tcMar>
            <w:vAlign w:val="center"/>
          </w:tcPr>
          <w:p w:rsidR="00B31DB3" w:rsidRPr="00CD376D" w:rsidRDefault="00B905D0" w:rsidP="00CF6391">
            <w:pPr>
              <w:spacing w:beforeLines="50" w:before="156" w:afterLines="50" w:after="156"/>
              <w:rPr>
                <w:rFonts w:ascii="Times New Roman" w:eastAsia="宋体" w:hAnsi="Times New Roman" w:cs="Times New Roman"/>
                <w:b/>
                <w:sz w:val="24"/>
                <w:szCs w:val="24"/>
              </w:rPr>
            </w:pPr>
            <w:r w:rsidRPr="00CD376D">
              <w:rPr>
                <w:rFonts w:ascii="Times New Roman" w:eastAsia="宋体" w:hAnsi="宋体" w:cs="Times New Roman"/>
                <w:b/>
                <w:color w:val="000000"/>
                <w:sz w:val="24"/>
                <w:szCs w:val="24"/>
              </w:rPr>
              <w:lastRenderedPageBreak/>
              <w:t>附件清单（如有）</w:t>
            </w:r>
          </w:p>
        </w:tc>
        <w:tc>
          <w:tcPr>
            <w:tcW w:w="3941" w:type="pct"/>
            <w:shd w:val="clear" w:color="000000" w:fill="FFFFFF"/>
            <w:tcMar>
              <w:left w:w="108" w:type="dxa"/>
              <w:right w:w="108" w:type="dxa"/>
            </w:tcMar>
            <w:vAlign w:val="center"/>
          </w:tcPr>
          <w:p w:rsidR="00B31DB3" w:rsidRPr="00CD376D" w:rsidRDefault="00CF6391" w:rsidP="00CF6391">
            <w:pPr>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sz w:val="24"/>
                <w:szCs w:val="24"/>
              </w:rPr>
              <w:t>无</w:t>
            </w:r>
            <w:r>
              <w:rPr>
                <w:rFonts w:ascii="Times New Roman" w:eastAsia="宋体" w:hAnsi="Times New Roman" w:cs="Times New Roman" w:hint="eastAsia"/>
                <w:sz w:val="24"/>
                <w:szCs w:val="24"/>
              </w:rPr>
              <w:t>。</w:t>
            </w:r>
          </w:p>
        </w:tc>
      </w:tr>
      <w:tr w:rsidR="00B31DB3" w:rsidRPr="00CD376D" w:rsidTr="00AB4A20">
        <w:trPr>
          <w:trHeight w:val="847"/>
        </w:trPr>
        <w:tc>
          <w:tcPr>
            <w:tcW w:w="1059" w:type="pct"/>
            <w:shd w:val="clear" w:color="000000" w:fill="FFFFFF"/>
            <w:tcMar>
              <w:left w:w="108" w:type="dxa"/>
              <w:right w:w="108" w:type="dxa"/>
            </w:tcMar>
            <w:vAlign w:val="center"/>
          </w:tcPr>
          <w:p w:rsidR="00B31DB3" w:rsidRPr="00CD376D" w:rsidRDefault="00B905D0" w:rsidP="00CF6391">
            <w:pPr>
              <w:spacing w:beforeLines="50" w:before="156" w:afterLines="50" w:after="156"/>
              <w:rPr>
                <w:rFonts w:ascii="Times New Roman" w:eastAsia="宋体" w:hAnsi="Times New Roman" w:cs="Times New Roman"/>
                <w:b/>
                <w:sz w:val="24"/>
                <w:szCs w:val="24"/>
              </w:rPr>
            </w:pPr>
            <w:r w:rsidRPr="00CD376D">
              <w:rPr>
                <w:rFonts w:ascii="Times New Roman" w:eastAsia="宋体" w:hAnsi="宋体" w:cs="Times New Roman"/>
                <w:b/>
                <w:color w:val="000000"/>
                <w:sz w:val="24"/>
                <w:szCs w:val="24"/>
              </w:rPr>
              <w:t>日期</w:t>
            </w:r>
            <w:r w:rsidR="00675EC1">
              <w:rPr>
                <w:rFonts w:ascii="Times New Roman" w:eastAsia="宋体" w:hAnsi="宋体" w:cs="Times New Roman" w:hint="eastAsia"/>
                <w:b/>
                <w:color w:val="000000"/>
                <w:sz w:val="24"/>
                <w:szCs w:val="24"/>
              </w:rPr>
              <w:t>：</w:t>
            </w:r>
          </w:p>
        </w:tc>
        <w:tc>
          <w:tcPr>
            <w:tcW w:w="3941" w:type="pct"/>
            <w:shd w:val="clear" w:color="000000" w:fill="FFFFFF"/>
            <w:tcMar>
              <w:left w:w="108" w:type="dxa"/>
              <w:right w:w="108" w:type="dxa"/>
            </w:tcMar>
            <w:vAlign w:val="center"/>
          </w:tcPr>
          <w:p w:rsidR="00B31DB3" w:rsidRPr="00CD376D" w:rsidRDefault="00CF6391" w:rsidP="00CF6391">
            <w:pPr>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color w:val="000000"/>
                <w:sz w:val="24"/>
                <w:szCs w:val="24"/>
              </w:rPr>
              <w:t>20</w:t>
            </w:r>
            <w:r>
              <w:rPr>
                <w:rFonts w:ascii="Times New Roman" w:eastAsia="宋体" w:hAnsi="Times New Roman" w:cs="Times New Roman" w:hint="eastAsia"/>
                <w:color w:val="000000"/>
                <w:sz w:val="24"/>
                <w:szCs w:val="24"/>
              </w:rPr>
              <w:t>20</w:t>
            </w:r>
            <w:r w:rsidR="00B905D0" w:rsidRPr="00CD376D">
              <w:rPr>
                <w:rFonts w:ascii="Times New Roman" w:eastAsia="宋体" w:hAnsi="宋体" w:cs="Times New Roman"/>
                <w:color w:val="000000"/>
                <w:sz w:val="24"/>
                <w:szCs w:val="24"/>
              </w:rPr>
              <w:t>年</w:t>
            </w:r>
            <w:r>
              <w:rPr>
                <w:rFonts w:ascii="Times New Roman" w:eastAsia="宋体" w:hAnsi="Times New Roman" w:cs="Times New Roman" w:hint="eastAsia"/>
                <w:color w:val="000000"/>
                <w:sz w:val="24"/>
                <w:szCs w:val="24"/>
              </w:rPr>
              <w:t>5</w:t>
            </w:r>
            <w:r w:rsidR="00B905D0" w:rsidRPr="00CD376D">
              <w:rPr>
                <w:rFonts w:ascii="Times New Roman" w:eastAsia="宋体" w:hAnsi="宋体" w:cs="Times New Roman"/>
                <w:color w:val="000000"/>
                <w:sz w:val="24"/>
                <w:szCs w:val="24"/>
              </w:rPr>
              <w:t>月</w:t>
            </w:r>
            <w:r>
              <w:rPr>
                <w:rFonts w:ascii="Times New Roman" w:eastAsia="宋体" w:hAnsi="Times New Roman" w:cs="Times New Roman" w:hint="eastAsia"/>
                <w:color w:val="000000"/>
                <w:sz w:val="24"/>
                <w:szCs w:val="24"/>
              </w:rPr>
              <w:t>8</w:t>
            </w:r>
            <w:r w:rsidR="00B905D0" w:rsidRPr="00CD376D">
              <w:rPr>
                <w:rFonts w:ascii="Times New Roman" w:eastAsia="宋体" w:hAnsi="宋体" w:cs="Times New Roman"/>
                <w:color w:val="000000"/>
                <w:sz w:val="24"/>
                <w:szCs w:val="24"/>
              </w:rPr>
              <w:t>日</w:t>
            </w:r>
          </w:p>
        </w:tc>
      </w:tr>
    </w:tbl>
    <w:p w:rsidR="00B31DB3" w:rsidRDefault="00B31DB3">
      <w:pPr>
        <w:rPr>
          <w:rFonts w:ascii="Times New Roman" w:eastAsia="Times New Roman" w:hAnsi="Times New Roman" w:cs="Times New Roman"/>
        </w:rPr>
      </w:pPr>
    </w:p>
    <w:sectPr w:rsidR="00B31DB3" w:rsidSect="006871BF">
      <w:pgSz w:w="11906" w:h="16838"/>
      <w:pgMar w:top="1418" w:right="1588" w:bottom="136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D84" w:rsidRDefault="009D5D84" w:rsidP="0038685F">
      <w:r>
        <w:separator/>
      </w:r>
    </w:p>
  </w:endnote>
  <w:endnote w:type="continuationSeparator" w:id="0">
    <w:p w:rsidR="009D5D84" w:rsidRDefault="009D5D84" w:rsidP="0038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D84" w:rsidRDefault="009D5D84" w:rsidP="0038685F">
      <w:r>
        <w:separator/>
      </w:r>
    </w:p>
  </w:footnote>
  <w:footnote w:type="continuationSeparator" w:id="0">
    <w:p w:rsidR="009D5D84" w:rsidRDefault="009D5D84" w:rsidP="00386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C19"/>
    <w:multiLevelType w:val="hybridMultilevel"/>
    <w:tmpl w:val="2D44EFA4"/>
    <w:lvl w:ilvl="0" w:tplc="9B12B1E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6110889"/>
    <w:multiLevelType w:val="hybridMultilevel"/>
    <w:tmpl w:val="FD6E116A"/>
    <w:lvl w:ilvl="0" w:tplc="DFBE3EC2">
      <w:start w:val="3"/>
      <w:numFmt w:val="decimal"/>
      <w:lvlText w:val="%1、"/>
      <w:lvlJc w:val="left"/>
      <w:pPr>
        <w:ind w:left="375" w:hanging="375"/>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9033956"/>
    <w:multiLevelType w:val="multilevel"/>
    <w:tmpl w:val="67FEF828"/>
    <w:lvl w:ilvl="0">
      <w:start w:val="1"/>
      <w:numFmt w:val="decimal"/>
      <w:lvlText w:val="%1、"/>
      <w:lvlJc w:val="left"/>
      <w:rPr>
        <w:rFonts w:ascii="Times New Roman" w:eastAsia="宋体" w:hAnsi="宋体"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0A3577"/>
    <w:multiLevelType w:val="hybridMultilevel"/>
    <w:tmpl w:val="9FBA0AC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31DB3"/>
    <w:rsid w:val="00162895"/>
    <w:rsid w:val="0038685F"/>
    <w:rsid w:val="004B2AF0"/>
    <w:rsid w:val="00590CBF"/>
    <w:rsid w:val="006304F9"/>
    <w:rsid w:val="00675EC1"/>
    <w:rsid w:val="006871BF"/>
    <w:rsid w:val="006D3772"/>
    <w:rsid w:val="00700412"/>
    <w:rsid w:val="00717141"/>
    <w:rsid w:val="008457F1"/>
    <w:rsid w:val="009412C0"/>
    <w:rsid w:val="009D5D84"/>
    <w:rsid w:val="009E1F86"/>
    <w:rsid w:val="00A01537"/>
    <w:rsid w:val="00A31D3B"/>
    <w:rsid w:val="00A7650C"/>
    <w:rsid w:val="00AB4A20"/>
    <w:rsid w:val="00B03684"/>
    <w:rsid w:val="00B31DB3"/>
    <w:rsid w:val="00B35DCC"/>
    <w:rsid w:val="00B45CC3"/>
    <w:rsid w:val="00B905D0"/>
    <w:rsid w:val="00C559BB"/>
    <w:rsid w:val="00C77257"/>
    <w:rsid w:val="00CC642B"/>
    <w:rsid w:val="00CD376D"/>
    <w:rsid w:val="00CF6391"/>
    <w:rsid w:val="00D5500B"/>
    <w:rsid w:val="00E34B4C"/>
    <w:rsid w:val="00E414A2"/>
    <w:rsid w:val="00ED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7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68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685F"/>
    <w:rPr>
      <w:sz w:val="18"/>
      <w:szCs w:val="18"/>
    </w:rPr>
  </w:style>
  <w:style w:type="paragraph" w:styleId="a4">
    <w:name w:val="footer"/>
    <w:basedOn w:val="a"/>
    <w:link w:val="Char0"/>
    <w:uiPriority w:val="99"/>
    <w:unhideWhenUsed/>
    <w:rsid w:val="0038685F"/>
    <w:pPr>
      <w:tabs>
        <w:tab w:val="center" w:pos="4153"/>
        <w:tab w:val="right" w:pos="8306"/>
      </w:tabs>
      <w:snapToGrid w:val="0"/>
      <w:jc w:val="left"/>
    </w:pPr>
    <w:rPr>
      <w:sz w:val="18"/>
      <w:szCs w:val="18"/>
    </w:rPr>
  </w:style>
  <w:style w:type="character" w:customStyle="1" w:styleId="Char0">
    <w:name w:val="页脚 Char"/>
    <w:basedOn w:val="a0"/>
    <w:link w:val="a4"/>
    <w:uiPriority w:val="99"/>
    <w:rsid w:val="0038685F"/>
    <w:rPr>
      <w:sz w:val="18"/>
      <w:szCs w:val="18"/>
    </w:rPr>
  </w:style>
  <w:style w:type="paragraph" w:styleId="a5">
    <w:name w:val="List Paragraph"/>
    <w:basedOn w:val="a"/>
    <w:uiPriority w:val="34"/>
    <w:qFormat/>
    <w:rsid w:val="00B35DC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wsh</cp:lastModifiedBy>
  <cp:revision>18</cp:revision>
  <dcterms:created xsi:type="dcterms:W3CDTF">2019-04-25T14:03:00Z</dcterms:created>
  <dcterms:modified xsi:type="dcterms:W3CDTF">2020-05-08T10:42:00Z</dcterms:modified>
</cp:coreProperties>
</file>