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A8" w:rsidRPr="0078426B" w:rsidRDefault="00EC6DA8" w:rsidP="0078426B">
      <w:pPr>
        <w:autoSpaceDE w:val="0"/>
        <w:autoSpaceDN w:val="0"/>
        <w:adjustRightInd w:val="0"/>
        <w:spacing w:line="420" w:lineRule="exact"/>
        <w:jc w:val="left"/>
        <w:rPr>
          <w:rFonts w:ascii="Times New Roman" w:hAnsi="Times New Roman"/>
          <w:color w:val="000000"/>
          <w:kern w:val="0"/>
          <w:sz w:val="28"/>
          <w:szCs w:val="28"/>
        </w:rPr>
      </w:pPr>
      <w:r w:rsidRPr="0078426B">
        <w:rPr>
          <w:rFonts w:ascii="Times New Roman" w:hAnsi="宋?"/>
          <w:color w:val="000000"/>
          <w:kern w:val="0"/>
          <w:sz w:val="28"/>
          <w:szCs w:val="28"/>
        </w:rPr>
        <w:t>证券代码：</w:t>
      </w:r>
      <w:r w:rsidRPr="0078426B">
        <w:rPr>
          <w:rFonts w:ascii="Times New Roman" w:hAnsi="Times New Roman"/>
          <w:color w:val="000000"/>
          <w:kern w:val="0"/>
          <w:sz w:val="28"/>
          <w:szCs w:val="28"/>
        </w:rPr>
        <w:t xml:space="preserve">300308 </w:t>
      </w:r>
      <w:r w:rsidR="00B852D4" w:rsidRPr="0078426B">
        <w:rPr>
          <w:rFonts w:ascii="Times New Roman" w:hAnsi="Times New Roman"/>
          <w:color w:val="000000"/>
          <w:kern w:val="0"/>
          <w:sz w:val="28"/>
          <w:szCs w:val="28"/>
        </w:rPr>
        <w:t xml:space="preserve"> </w:t>
      </w:r>
      <w:r w:rsidR="002115F0" w:rsidRPr="0078426B">
        <w:rPr>
          <w:rFonts w:ascii="Times New Roman" w:hAnsi="Times New Roman"/>
          <w:color w:val="000000"/>
          <w:kern w:val="0"/>
          <w:sz w:val="28"/>
          <w:szCs w:val="28"/>
        </w:rPr>
        <w:t xml:space="preserve"> </w:t>
      </w:r>
      <w:r w:rsidR="00B852D4" w:rsidRPr="0078426B">
        <w:rPr>
          <w:rFonts w:ascii="Times New Roman" w:hAnsi="Times New Roman"/>
          <w:color w:val="000000"/>
          <w:kern w:val="0"/>
          <w:sz w:val="28"/>
          <w:szCs w:val="28"/>
        </w:rPr>
        <w:t xml:space="preserve"> </w:t>
      </w:r>
      <w:r w:rsidRPr="0078426B">
        <w:rPr>
          <w:rFonts w:ascii="Times New Roman" w:hAnsi="Times New Roman"/>
          <w:color w:val="000000"/>
          <w:kern w:val="0"/>
          <w:sz w:val="28"/>
          <w:szCs w:val="28"/>
        </w:rPr>
        <w:t xml:space="preserve">  </w:t>
      </w:r>
      <w:r w:rsidRPr="0078426B">
        <w:rPr>
          <w:rFonts w:ascii="Times New Roman" w:hAnsi="宋?"/>
          <w:color w:val="000000"/>
          <w:kern w:val="0"/>
          <w:sz w:val="28"/>
          <w:szCs w:val="28"/>
        </w:rPr>
        <w:t>证券简称：中际</w:t>
      </w:r>
      <w:r w:rsidR="0084776F" w:rsidRPr="0078426B">
        <w:rPr>
          <w:rFonts w:ascii="Times New Roman" w:hAnsi="宋?"/>
          <w:color w:val="000000"/>
          <w:kern w:val="0"/>
          <w:sz w:val="28"/>
          <w:szCs w:val="28"/>
        </w:rPr>
        <w:t>旭创</w:t>
      </w:r>
      <w:r w:rsidR="00B852D4" w:rsidRPr="0078426B">
        <w:rPr>
          <w:rFonts w:ascii="Times New Roman" w:hAnsi="Times New Roman"/>
          <w:color w:val="000000"/>
          <w:kern w:val="0"/>
          <w:sz w:val="28"/>
          <w:szCs w:val="28"/>
        </w:rPr>
        <w:t xml:space="preserve">   </w:t>
      </w:r>
      <w:r w:rsidR="0084776F" w:rsidRPr="0078426B">
        <w:rPr>
          <w:rFonts w:ascii="Times New Roman" w:hAnsi="Times New Roman"/>
          <w:color w:val="000000"/>
          <w:kern w:val="0"/>
          <w:sz w:val="28"/>
          <w:szCs w:val="28"/>
        </w:rPr>
        <w:t xml:space="preserve"> </w:t>
      </w:r>
      <w:r w:rsidR="00B852D4" w:rsidRPr="0078426B">
        <w:rPr>
          <w:rFonts w:ascii="Times New Roman" w:hAnsi="Times New Roman"/>
          <w:color w:val="000000"/>
          <w:kern w:val="0"/>
          <w:sz w:val="28"/>
          <w:szCs w:val="28"/>
        </w:rPr>
        <w:t xml:space="preserve"> </w:t>
      </w:r>
      <w:r w:rsidRPr="0078426B">
        <w:rPr>
          <w:rFonts w:ascii="Times New Roman" w:hAnsi="宋?"/>
          <w:color w:val="000000"/>
          <w:kern w:val="0"/>
          <w:sz w:val="28"/>
          <w:szCs w:val="28"/>
        </w:rPr>
        <w:t>公告编号：</w:t>
      </w:r>
      <w:r w:rsidR="00985479" w:rsidRPr="00C51DEB">
        <w:rPr>
          <w:rFonts w:ascii="Times New Roman" w:hAnsi="Times New Roman"/>
          <w:color w:val="000000"/>
          <w:kern w:val="0"/>
          <w:sz w:val="28"/>
          <w:szCs w:val="28"/>
        </w:rPr>
        <w:t>20</w:t>
      </w:r>
      <w:r w:rsidR="00A2190E">
        <w:rPr>
          <w:rFonts w:ascii="Times New Roman" w:hAnsi="Times New Roman"/>
          <w:color w:val="000000"/>
          <w:kern w:val="0"/>
          <w:sz w:val="28"/>
          <w:szCs w:val="28"/>
        </w:rPr>
        <w:t>2</w:t>
      </w:r>
      <w:r w:rsidR="004C2754">
        <w:rPr>
          <w:rFonts w:ascii="Times New Roman" w:hAnsi="Times New Roman"/>
          <w:color w:val="000000"/>
          <w:kern w:val="0"/>
          <w:sz w:val="28"/>
          <w:szCs w:val="28"/>
        </w:rPr>
        <w:t>4</w:t>
      </w:r>
      <w:r w:rsidR="00231887">
        <w:rPr>
          <w:rFonts w:ascii="Times New Roman" w:hAnsi="Times New Roman"/>
          <w:color w:val="000000"/>
          <w:kern w:val="0"/>
          <w:sz w:val="28"/>
          <w:szCs w:val="28"/>
        </w:rPr>
        <w:t>-</w:t>
      </w:r>
      <w:r w:rsidR="008845AC">
        <w:rPr>
          <w:rFonts w:ascii="Times New Roman" w:hAnsi="Times New Roman"/>
          <w:color w:val="000000"/>
          <w:kern w:val="0"/>
          <w:sz w:val="28"/>
          <w:szCs w:val="28"/>
        </w:rPr>
        <w:t>077</w:t>
      </w:r>
    </w:p>
    <w:p w:rsidR="00EC6DA8" w:rsidRPr="006649C2" w:rsidRDefault="00EC6DA8" w:rsidP="004253A6">
      <w:pPr>
        <w:pStyle w:val="Default"/>
        <w:spacing w:beforeLines="250" w:before="780" w:line="360" w:lineRule="auto"/>
        <w:jc w:val="center"/>
        <w:rPr>
          <w:rFonts w:ascii="华文中宋" w:eastAsia="华文中宋" w:hAnsi="华文中宋"/>
        </w:rPr>
      </w:pPr>
      <w:r w:rsidRPr="006649C2">
        <w:rPr>
          <w:rFonts w:ascii="华文中宋" w:eastAsia="华文中宋" w:hAnsi="华文中宋" w:hint="eastAsia"/>
          <w:sz w:val="32"/>
          <w:szCs w:val="32"/>
        </w:rPr>
        <w:t>中际</w:t>
      </w:r>
      <w:r w:rsidR="0084776F" w:rsidRPr="006649C2">
        <w:rPr>
          <w:rFonts w:ascii="华文中宋" w:eastAsia="华文中宋" w:hAnsi="华文中宋" w:hint="eastAsia"/>
          <w:sz w:val="32"/>
          <w:szCs w:val="32"/>
        </w:rPr>
        <w:t>旭创</w:t>
      </w:r>
      <w:r w:rsidRPr="006649C2">
        <w:rPr>
          <w:rFonts w:ascii="华文中宋" w:eastAsia="华文中宋" w:hAnsi="华文中宋"/>
          <w:sz w:val="32"/>
          <w:szCs w:val="32"/>
        </w:rPr>
        <w:t>股份有限公司</w:t>
      </w:r>
    </w:p>
    <w:p w:rsidR="00EC6DA8" w:rsidRPr="006649C2" w:rsidRDefault="0087301F" w:rsidP="00C85F9F">
      <w:pPr>
        <w:pStyle w:val="Default"/>
        <w:spacing w:afterLines="50" w:after="156" w:line="360" w:lineRule="auto"/>
        <w:jc w:val="center"/>
        <w:rPr>
          <w:rFonts w:ascii="华文中宋" w:eastAsia="华文中宋" w:hAnsi="华文中宋"/>
          <w:sz w:val="32"/>
          <w:szCs w:val="32"/>
        </w:rPr>
      </w:pPr>
      <w:r w:rsidRPr="006649C2">
        <w:rPr>
          <w:rFonts w:ascii="华文中宋" w:eastAsia="华文中宋" w:hAnsi="华文中宋" w:hint="eastAsia"/>
          <w:sz w:val="32"/>
          <w:szCs w:val="32"/>
        </w:rPr>
        <w:t>第</w:t>
      </w:r>
      <w:r w:rsidR="000F763C">
        <w:rPr>
          <w:rFonts w:ascii="华文中宋" w:eastAsia="华文中宋" w:hAnsi="华文中宋" w:hint="eastAsia"/>
          <w:sz w:val="32"/>
          <w:szCs w:val="32"/>
        </w:rPr>
        <w:t>五</w:t>
      </w:r>
      <w:r w:rsidRPr="006649C2">
        <w:rPr>
          <w:rFonts w:ascii="华文中宋" w:eastAsia="华文中宋" w:hAnsi="华文中宋" w:hint="eastAsia"/>
          <w:sz w:val="32"/>
          <w:szCs w:val="32"/>
        </w:rPr>
        <w:t>届董事会第</w:t>
      </w:r>
      <w:r w:rsidR="005740D3">
        <w:rPr>
          <w:rFonts w:ascii="华文中宋" w:eastAsia="华文中宋" w:hAnsi="华文中宋" w:hint="eastAsia"/>
          <w:sz w:val="32"/>
          <w:szCs w:val="32"/>
        </w:rPr>
        <w:t>十</w:t>
      </w:r>
      <w:r w:rsidR="008845AC">
        <w:rPr>
          <w:rFonts w:ascii="华文中宋" w:eastAsia="华文中宋" w:hAnsi="华文中宋" w:hint="eastAsia"/>
          <w:sz w:val="32"/>
          <w:szCs w:val="32"/>
        </w:rPr>
        <w:t>二</w:t>
      </w:r>
      <w:r w:rsidRPr="006649C2">
        <w:rPr>
          <w:rFonts w:ascii="华文中宋" w:eastAsia="华文中宋" w:hAnsi="华文中宋" w:hint="eastAsia"/>
          <w:sz w:val="32"/>
          <w:szCs w:val="32"/>
        </w:rPr>
        <w:t>次会议决议公告</w:t>
      </w:r>
    </w:p>
    <w:p w:rsidR="00EC6DA8" w:rsidRPr="008F1C36" w:rsidRDefault="00674705" w:rsidP="00EC6DA8">
      <w:pPr>
        <w:spacing w:line="520" w:lineRule="exact"/>
        <w:jc w:val="center"/>
        <w:rPr>
          <w:b/>
          <w:sz w:val="32"/>
          <w:szCs w:val="32"/>
        </w:rPr>
      </w:pPr>
      <w:r>
        <w:rPr>
          <w:rFonts w:hAnsi="宋体"/>
          <w:noProof/>
        </w:rPr>
        <w:pict>
          <v:shapetype id="_x0000_t202" coordsize="21600,21600" o:spt="202" path="m,l,21600r21600,l21600,xe">
            <v:stroke joinstyle="miter"/>
            <v:path gradientshapeok="t" o:connecttype="rect"/>
          </v:shapetype>
          <v:shape id="文本框 1" o:spid="_x0000_s1026" type="#_x0000_t202" style="position:absolute;left:0;text-align:left;margin-left:-3.05pt;margin-top:4.9pt;width:446.25pt;height:62.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" strokeweight=".5pt">
            <v:textbox style="mso-next-textbox:#文本框 1">
              <w:txbxContent>
                <w:p w:rsidR="00EC6DA8" w:rsidRPr="00430AFA" w:rsidRDefault="00EC6DA8" w:rsidP="0087301F">
                  <w:pPr>
                    <w:spacing w:line="500" w:lineRule="exact"/>
                    <w:ind w:firstLineChars="200" w:firstLine="562"/>
                    <w:jc w:val="left"/>
                  </w:pPr>
                  <w:r w:rsidRPr="00614171">
                    <w:rPr>
                      <w:rFonts w:hint="eastAsia"/>
                      <w:b/>
                      <w:sz w:val="28"/>
                      <w:szCs w:val="28"/>
                    </w:rPr>
                    <w:t>本公司及董事会全体成员保证信息披露内容的真实、准确和完整，没有虚假记载、误导性陈述或重大遗漏。</w:t>
                  </w:r>
                </w:p>
              </w:txbxContent>
            </v:textbox>
          </v:shape>
        </w:pict>
      </w:r>
    </w:p>
    <w:p w:rsidR="00EC6DA8" w:rsidRDefault="00EC6DA8" w:rsidP="00EC6DA8">
      <w:pPr>
        <w:pStyle w:val="Default"/>
        <w:spacing w:line="360" w:lineRule="auto"/>
        <w:ind w:firstLineChars="200" w:firstLine="480"/>
        <w:rPr>
          <w:rFonts w:hAnsi="宋体"/>
        </w:rPr>
      </w:pPr>
    </w:p>
    <w:p w:rsidR="00E8045A" w:rsidRPr="00447340" w:rsidRDefault="00E8045A" w:rsidP="002244AC">
      <w:pPr>
        <w:widowControl/>
        <w:spacing w:line="360" w:lineRule="auto"/>
        <w:rPr>
          <w:rFonts w:ascii="Times New Roman" w:hAnsi="宋体"/>
          <w:bCs/>
          <w:sz w:val="24"/>
          <w:szCs w:val="24"/>
        </w:rPr>
      </w:pPr>
    </w:p>
    <w:p w:rsidR="00383F3E" w:rsidRPr="003E06C5" w:rsidRDefault="00383F3E" w:rsidP="003E06C5">
      <w:pPr>
        <w:pStyle w:val="ad"/>
        <w:spacing w:before="156"/>
      </w:pPr>
      <w:r w:rsidRPr="003E06C5">
        <w:t>中际旭创股份有限公司</w:t>
      </w:r>
      <w:r w:rsidRPr="003E06C5">
        <w:rPr>
          <w:rFonts w:asciiTheme="minorEastAsia" w:eastAsiaTheme="minorEastAsia" w:hAnsiTheme="minorEastAsia"/>
        </w:rPr>
        <w:t>(以下简称“公司”或</w:t>
      </w:r>
      <w:r w:rsidRPr="003E06C5">
        <w:rPr>
          <w:rFonts w:asciiTheme="minorEastAsia" w:eastAsiaTheme="minorEastAsia" w:hAnsiTheme="minorEastAsia" w:hint="eastAsia"/>
        </w:rPr>
        <w:t>“中际旭创”</w:t>
      </w:r>
      <w:r w:rsidRPr="003E06C5">
        <w:rPr>
          <w:rFonts w:asciiTheme="minorEastAsia" w:eastAsiaTheme="minorEastAsia" w:hAnsiTheme="minorEastAsia"/>
        </w:rPr>
        <w:t>)</w:t>
      </w:r>
      <w:r w:rsidR="000F763C" w:rsidRPr="003E06C5">
        <w:rPr>
          <w:rFonts w:hint="eastAsia"/>
        </w:rPr>
        <w:t xml:space="preserve"> </w:t>
      </w:r>
      <w:r w:rsidR="005740D3">
        <w:rPr>
          <w:rFonts w:hint="eastAsia"/>
        </w:rPr>
        <w:t>第五届董事会第十</w:t>
      </w:r>
      <w:r w:rsidR="008845AC">
        <w:rPr>
          <w:rFonts w:hint="eastAsia"/>
        </w:rPr>
        <w:t>二</w:t>
      </w:r>
      <w:r w:rsidR="00EC6FE3" w:rsidRPr="003E06C5">
        <w:rPr>
          <w:rFonts w:hint="eastAsia"/>
        </w:rPr>
        <w:t>次会议（以下简称“本次会议”）通知于</w:t>
      </w:r>
      <w:r w:rsidR="00EC6FE3" w:rsidRPr="003E06C5">
        <w:rPr>
          <w:rFonts w:hint="eastAsia"/>
        </w:rPr>
        <w:t>202</w:t>
      </w:r>
      <w:r w:rsidR="00D401CA" w:rsidRPr="003E06C5">
        <w:t>4</w:t>
      </w:r>
      <w:r w:rsidR="00EC6FE3" w:rsidRPr="003E06C5">
        <w:rPr>
          <w:rFonts w:hint="eastAsia"/>
        </w:rPr>
        <w:t>年</w:t>
      </w:r>
      <w:r w:rsidR="008845AC">
        <w:t>9</w:t>
      </w:r>
      <w:r w:rsidR="00EC6FE3" w:rsidRPr="003E06C5">
        <w:rPr>
          <w:rFonts w:hint="eastAsia"/>
        </w:rPr>
        <w:t>月</w:t>
      </w:r>
      <w:r w:rsidR="00D40466">
        <w:rPr>
          <w:rFonts w:hint="eastAsia"/>
        </w:rPr>
        <w:t>1</w:t>
      </w:r>
      <w:r w:rsidR="00EC6FE3" w:rsidRPr="003E06C5">
        <w:rPr>
          <w:rFonts w:hint="eastAsia"/>
        </w:rPr>
        <w:t>日以传真、电子邮件等方式发出，并于</w:t>
      </w:r>
      <w:r w:rsidR="00EC6FE3" w:rsidRPr="003E06C5">
        <w:rPr>
          <w:rFonts w:hint="eastAsia"/>
        </w:rPr>
        <w:t>202</w:t>
      </w:r>
      <w:r w:rsidR="00D401CA" w:rsidRPr="003E06C5">
        <w:t>4</w:t>
      </w:r>
      <w:r w:rsidR="00EC6FE3" w:rsidRPr="003E06C5">
        <w:rPr>
          <w:rFonts w:hint="eastAsia"/>
        </w:rPr>
        <w:t>年</w:t>
      </w:r>
      <w:r w:rsidR="008845AC">
        <w:t>9</w:t>
      </w:r>
      <w:r w:rsidR="00EC6FE3" w:rsidRPr="003E06C5">
        <w:rPr>
          <w:rFonts w:hint="eastAsia"/>
        </w:rPr>
        <w:t>月</w:t>
      </w:r>
      <w:r w:rsidR="008845AC">
        <w:t>6</w:t>
      </w:r>
      <w:r w:rsidR="008845AC">
        <w:rPr>
          <w:rFonts w:hint="eastAsia"/>
        </w:rPr>
        <w:t>日下</w:t>
      </w:r>
      <w:r w:rsidR="00EC6FE3" w:rsidRPr="003E06C5">
        <w:rPr>
          <w:rFonts w:hint="eastAsia"/>
        </w:rPr>
        <w:t>午</w:t>
      </w:r>
      <w:r w:rsidR="00876B0B">
        <w:t>16</w:t>
      </w:r>
      <w:bookmarkStart w:id="0" w:name="_GoBack"/>
      <w:bookmarkEnd w:id="0"/>
      <w:r w:rsidR="00A44F0D" w:rsidRPr="003E06C5">
        <w:rPr>
          <w:rFonts w:hint="eastAsia"/>
        </w:rPr>
        <w:t>:</w:t>
      </w:r>
      <w:r w:rsidR="008845AC">
        <w:t>0</w:t>
      </w:r>
      <w:r w:rsidR="00EC6FE3" w:rsidRPr="003E06C5">
        <w:rPr>
          <w:rFonts w:hint="eastAsia"/>
        </w:rPr>
        <w:t>0</w:t>
      </w:r>
      <w:r w:rsidR="00D94D97" w:rsidRPr="003E06C5">
        <w:rPr>
          <w:rFonts w:hint="eastAsia"/>
        </w:rPr>
        <w:t>以</w:t>
      </w:r>
      <w:r w:rsidR="00D40466">
        <w:rPr>
          <w:rFonts w:hint="eastAsia"/>
        </w:rPr>
        <w:t>现场</w:t>
      </w:r>
      <w:r w:rsidR="008845AC">
        <w:rPr>
          <w:rFonts w:hint="eastAsia"/>
        </w:rPr>
        <w:t>及通讯</w:t>
      </w:r>
      <w:r w:rsidR="00EC6FE3" w:rsidRPr="003E06C5">
        <w:rPr>
          <w:rFonts w:hint="eastAsia"/>
        </w:rPr>
        <w:t>方式召开</w:t>
      </w:r>
      <w:r w:rsidR="000F763C" w:rsidRPr="003E06C5">
        <w:rPr>
          <w:rFonts w:hint="eastAsia"/>
        </w:rPr>
        <w:t>，会议由董事</w:t>
      </w:r>
      <w:r w:rsidR="00EC6FE3" w:rsidRPr="003E06C5">
        <w:rPr>
          <w:rFonts w:hint="eastAsia"/>
        </w:rPr>
        <w:t>长</w:t>
      </w:r>
      <w:r w:rsidR="000F763C" w:rsidRPr="003E06C5">
        <w:rPr>
          <w:rFonts w:hint="eastAsia"/>
        </w:rPr>
        <w:t>刘圣先生主持，会议应参加董事</w:t>
      </w:r>
      <w:r w:rsidR="000F763C" w:rsidRPr="003E06C5">
        <w:rPr>
          <w:rFonts w:hint="eastAsia"/>
        </w:rPr>
        <w:t>7</w:t>
      </w:r>
      <w:r w:rsidR="000F763C" w:rsidRPr="003E06C5">
        <w:rPr>
          <w:rFonts w:hint="eastAsia"/>
        </w:rPr>
        <w:t>人，实际参加董事</w:t>
      </w:r>
      <w:r w:rsidR="000F763C" w:rsidRPr="003E06C5">
        <w:rPr>
          <w:rFonts w:hint="eastAsia"/>
        </w:rPr>
        <w:t>7</w:t>
      </w:r>
      <w:r w:rsidR="000F763C" w:rsidRPr="003E06C5">
        <w:rPr>
          <w:rFonts w:hint="eastAsia"/>
        </w:rPr>
        <w:t>人</w:t>
      </w:r>
      <w:r w:rsidR="00DE51CD" w:rsidRPr="003E06C5">
        <w:rPr>
          <w:rFonts w:hint="eastAsia"/>
        </w:rPr>
        <w:t>，</w:t>
      </w:r>
      <w:r w:rsidRPr="003E06C5">
        <w:t>公司监事及相关人员列席了会议。会议的召开及表决程序符合《公司法》</w:t>
      </w:r>
      <w:r w:rsidRPr="003E06C5">
        <w:rPr>
          <w:rFonts w:hint="eastAsia"/>
        </w:rPr>
        <w:t>等法律、行政法规、部门规章、规范性文件</w:t>
      </w:r>
      <w:r w:rsidRPr="003E06C5">
        <w:t>及《公司章程》的有关规定，会议合法有效。会议审议并通过了以下议案：</w:t>
      </w:r>
    </w:p>
    <w:p w:rsidR="00A44F0D" w:rsidRPr="00A44F0D" w:rsidRDefault="00A44F0D" w:rsidP="004253A6">
      <w:pPr>
        <w:keepNext/>
        <w:keepLines/>
        <w:spacing w:before="120" w:afterLines="50" w:after="156" w:line="360" w:lineRule="auto"/>
        <w:ind w:firstLineChars="200" w:firstLine="482"/>
        <w:outlineLvl w:val="0"/>
        <w:rPr>
          <w:rFonts w:ascii="Times New Roman" w:hAnsi="Times New Roman"/>
          <w:b/>
          <w:bCs/>
          <w:kern w:val="44"/>
          <w:sz w:val="24"/>
          <w:szCs w:val="44"/>
        </w:rPr>
      </w:pPr>
      <w:r w:rsidRPr="00A44F0D">
        <w:rPr>
          <w:rFonts w:ascii="Times New Roman" w:hAnsi="Times New Roman" w:hint="eastAsia"/>
          <w:b/>
          <w:bCs/>
          <w:kern w:val="44"/>
          <w:sz w:val="24"/>
          <w:szCs w:val="44"/>
        </w:rPr>
        <w:t>一、审议通过了《</w:t>
      </w:r>
      <w:r w:rsidR="008845AC" w:rsidRPr="008845AC">
        <w:rPr>
          <w:rFonts w:ascii="Times New Roman" w:hAnsi="Times New Roman" w:hint="eastAsia"/>
          <w:b/>
          <w:bCs/>
          <w:kern w:val="44"/>
          <w:sz w:val="24"/>
          <w:szCs w:val="44"/>
        </w:rPr>
        <w:t>关于设立募集资金存储专户及签订三方监管协议的议案</w:t>
      </w:r>
      <w:r w:rsidRPr="00A44F0D">
        <w:rPr>
          <w:rFonts w:ascii="Times New Roman" w:hAnsi="Times New Roman" w:hint="eastAsia"/>
          <w:b/>
          <w:bCs/>
          <w:kern w:val="44"/>
          <w:sz w:val="24"/>
          <w:szCs w:val="44"/>
        </w:rPr>
        <w:t>》</w:t>
      </w:r>
    </w:p>
    <w:p w:rsidR="00F43EB0" w:rsidRDefault="00F43EB0" w:rsidP="005740D3">
      <w:pPr>
        <w:pStyle w:val="ad"/>
        <w:spacing w:before="156"/>
      </w:pPr>
      <w:r w:rsidRPr="00F43EB0">
        <w:rPr>
          <w:rFonts w:hint="eastAsia"/>
        </w:rPr>
        <w:t>经公司</w:t>
      </w:r>
      <w:r w:rsidRPr="00F43EB0">
        <w:rPr>
          <w:rFonts w:hint="eastAsia"/>
        </w:rPr>
        <w:t>2024</w:t>
      </w:r>
      <w:r w:rsidRPr="00F43EB0">
        <w:rPr>
          <w:rFonts w:hint="eastAsia"/>
        </w:rPr>
        <w:t>年第二次临时股东大会审议通过，公司将</w:t>
      </w:r>
      <w:r w:rsidRPr="00F43EB0">
        <w:rPr>
          <w:rFonts w:hint="eastAsia"/>
        </w:rPr>
        <w:t>2021</w:t>
      </w:r>
      <w:r w:rsidRPr="00F43EB0">
        <w:rPr>
          <w:rFonts w:hint="eastAsia"/>
        </w:rPr>
        <w:t>年向特定对象发行</w:t>
      </w:r>
      <w:r w:rsidRPr="00F43EB0">
        <w:rPr>
          <w:rFonts w:hint="eastAsia"/>
        </w:rPr>
        <w:t>A</w:t>
      </w:r>
      <w:r w:rsidRPr="00F43EB0">
        <w:rPr>
          <w:rFonts w:hint="eastAsia"/>
        </w:rPr>
        <w:t>股股票原募投项目“苏州旭创高端光模块生产基地项目”进行变更，将其尚未使用的募集资金用于建设新增“铜陵旭创高端光模块产业园三期项目”。</w:t>
      </w:r>
    </w:p>
    <w:p w:rsidR="00C9215E" w:rsidRDefault="00F43EB0" w:rsidP="005740D3">
      <w:pPr>
        <w:pStyle w:val="ad"/>
        <w:spacing w:before="156"/>
      </w:pPr>
      <w:r w:rsidRPr="00F43EB0">
        <w:rPr>
          <w:rFonts w:hint="eastAsia"/>
        </w:rPr>
        <w:t>为了进一步加快募投项目的建设与实施，公司全资孙公司铜陵旭创拟在中国工商银行铜陵百大支行（铜陵旭创高端光模块产业园三期项目）开设募集资金专户，届时公司、苏州旭创和铜陵旭创将按规定与募集资金专户银行及保荐机构签订《募集资金三方监管协议》。公司董事会授权管理层具体办理募集资金存储专户开户及签订三方监管协议事宜。</w:t>
      </w:r>
    </w:p>
    <w:p w:rsidR="00A44F0D" w:rsidRDefault="00A44F0D" w:rsidP="004253A6">
      <w:pPr>
        <w:pStyle w:val="ad"/>
        <w:spacing w:before="156"/>
        <w:ind w:firstLine="482"/>
      </w:pPr>
      <w:r w:rsidRPr="00A44F0D">
        <w:rPr>
          <w:rFonts w:hint="eastAsia"/>
          <w:b/>
        </w:rPr>
        <w:t>表决结果：</w:t>
      </w:r>
      <w:r w:rsidR="00545D26">
        <w:t>7</w:t>
      </w:r>
      <w:r w:rsidRPr="00A44F0D">
        <w:rPr>
          <w:rFonts w:hint="eastAsia"/>
        </w:rPr>
        <w:t>票赞成、</w:t>
      </w:r>
      <w:r w:rsidRPr="00A44F0D">
        <w:rPr>
          <w:rFonts w:hint="eastAsia"/>
        </w:rPr>
        <w:t>0</w:t>
      </w:r>
      <w:r w:rsidRPr="00A44F0D">
        <w:rPr>
          <w:rFonts w:hint="eastAsia"/>
        </w:rPr>
        <w:t>票反对、</w:t>
      </w:r>
      <w:r w:rsidRPr="00A44F0D">
        <w:rPr>
          <w:rFonts w:hint="eastAsia"/>
        </w:rPr>
        <w:t>0</w:t>
      </w:r>
      <w:r w:rsidR="005740D3">
        <w:rPr>
          <w:rFonts w:hint="eastAsia"/>
        </w:rPr>
        <w:t>票弃权</w:t>
      </w:r>
    </w:p>
    <w:p w:rsidR="002244AC" w:rsidRPr="004253A6" w:rsidRDefault="00B57859" w:rsidP="004253A6">
      <w:pPr>
        <w:keepNext/>
        <w:keepLines/>
        <w:spacing w:before="120" w:afterLines="50" w:after="156"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lastRenderedPageBreak/>
        <w:t>三</w:t>
      </w:r>
      <w:r w:rsidR="002D682F" w:rsidRPr="004253A6">
        <w:rPr>
          <w:rFonts w:ascii="Times New Roman" w:hAnsi="Times New Roman" w:hint="eastAsia"/>
          <w:b/>
          <w:bCs/>
          <w:kern w:val="44"/>
          <w:sz w:val="24"/>
          <w:szCs w:val="44"/>
        </w:rPr>
        <w:t>、</w:t>
      </w:r>
      <w:r w:rsidR="002244AC" w:rsidRPr="004253A6">
        <w:rPr>
          <w:rFonts w:ascii="Times New Roman" w:hAnsi="Times New Roman"/>
          <w:b/>
          <w:bCs/>
          <w:kern w:val="44"/>
          <w:sz w:val="24"/>
          <w:szCs w:val="44"/>
        </w:rPr>
        <w:t>备查文件</w:t>
      </w:r>
    </w:p>
    <w:p w:rsidR="007E3559" w:rsidRPr="003E06C5" w:rsidRDefault="002244AC" w:rsidP="003E06C5">
      <w:pPr>
        <w:pStyle w:val="ad"/>
        <w:spacing w:beforeLines="0"/>
      </w:pPr>
      <w:r w:rsidRPr="003E06C5">
        <w:t>1</w:t>
      </w:r>
      <w:r w:rsidR="00B5694D" w:rsidRPr="003E06C5">
        <w:rPr>
          <w:rFonts w:hint="eastAsia"/>
        </w:rPr>
        <w:t>、</w:t>
      </w:r>
      <w:r w:rsidR="00FC45ED" w:rsidRPr="003E06C5">
        <w:rPr>
          <w:rFonts w:hint="eastAsia"/>
        </w:rPr>
        <w:t>中际旭创</w:t>
      </w:r>
      <w:r w:rsidR="00201978" w:rsidRPr="003E06C5">
        <w:t>第</w:t>
      </w:r>
      <w:r w:rsidR="002D682F" w:rsidRPr="003E06C5">
        <w:rPr>
          <w:rFonts w:hint="eastAsia"/>
        </w:rPr>
        <w:t>五</w:t>
      </w:r>
      <w:r w:rsidRPr="003E06C5">
        <w:t>届董事会第</w:t>
      </w:r>
      <w:r w:rsidR="00B57859">
        <w:rPr>
          <w:rFonts w:hint="eastAsia"/>
        </w:rPr>
        <w:t>十</w:t>
      </w:r>
      <w:r w:rsidR="00F43EB0">
        <w:rPr>
          <w:rFonts w:hint="eastAsia"/>
        </w:rPr>
        <w:t>二</w:t>
      </w:r>
      <w:r w:rsidRPr="003E06C5">
        <w:t>次会议决议</w:t>
      </w:r>
      <w:r w:rsidR="00164430" w:rsidRPr="003E06C5">
        <w:rPr>
          <w:rFonts w:hint="eastAsia"/>
        </w:rPr>
        <w:t>。</w:t>
      </w:r>
    </w:p>
    <w:p w:rsidR="008C0510" w:rsidRDefault="00C710DD" w:rsidP="003E06C5">
      <w:pPr>
        <w:pStyle w:val="ad"/>
        <w:spacing w:before="156"/>
      </w:pPr>
      <w:r w:rsidRPr="003E06C5">
        <w:rPr>
          <w:rFonts w:hint="eastAsia"/>
        </w:rPr>
        <w:t>特此公告</w:t>
      </w:r>
    </w:p>
    <w:p w:rsidR="004253A6" w:rsidRDefault="004253A6" w:rsidP="003E06C5">
      <w:pPr>
        <w:pStyle w:val="ad"/>
        <w:spacing w:before="156"/>
      </w:pPr>
    </w:p>
    <w:p w:rsidR="001D4D19" w:rsidRDefault="001D4D19" w:rsidP="003E06C5">
      <w:pPr>
        <w:pStyle w:val="ad"/>
        <w:spacing w:before="156"/>
      </w:pPr>
    </w:p>
    <w:p w:rsidR="004253A6" w:rsidRPr="003E06C5" w:rsidRDefault="004253A6" w:rsidP="003E06C5">
      <w:pPr>
        <w:pStyle w:val="ad"/>
        <w:spacing w:before="156"/>
      </w:pPr>
    </w:p>
    <w:p w:rsidR="00A43530" w:rsidRPr="00C51DEB" w:rsidRDefault="00A43530" w:rsidP="004461AC">
      <w:pPr>
        <w:wordWrap w:val="0"/>
        <w:spacing w:line="360" w:lineRule="auto"/>
        <w:jc w:val="right"/>
        <w:rPr>
          <w:b/>
          <w:sz w:val="24"/>
        </w:rPr>
      </w:pPr>
      <w:r w:rsidRPr="00C51DEB">
        <w:rPr>
          <w:rFonts w:hint="eastAsia"/>
          <w:b/>
          <w:sz w:val="24"/>
        </w:rPr>
        <w:t>中际</w:t>
      </w:r>
      <w:r w:rsidR="0084776F" w:rsidRPr="00C51DEB">
        <w:rPr>
          <w:rFonts w:hint="eastAsia"/>
          <w:b/>
          <w:sz w:val="24"/>
        </w:rPr>
        <w:t>旭创</w:t>
      </w:r>
      <w:r w:rsidRPr="00C51DEB">
        <w:rPr>
          <w:rFonts w:hint="eastAsia"/>
          <w:b/>
          <w:sz w:val="24"/>
        </w:rPr>
        <w:t>股份有限公司董事会</w:t>
      </w:r>
      <w:r w:rsidR="004461AC">
        <w:rPr>
          <w:rFonts w:hint="eastAsia"/>
          <w:b/>
          <w:sz w:val="24"/>
        </w:rPr>
        <w:t xml:space="preserve"> </w:t>
      </w:r>
      <w:r w:rsidR="004461AC">
        <w:rPr>
          <w:b/>
          <w:sz w:val="24"/>
        </w:rPr>
        <w:t xml:space="preserve">   </w:t>
      </w:r>
    </w:p>
    <w:p w:rsidR="007D52CC" w:rsidRPr="0057177A" w:rsidRDefault="00985479" w:rsidP="003E06C5">
      <w:pPr>
        <w:wordWrap w:val="0"/>
        <w:spacing w:line="360" w:lineRule="auto"/>
        <w:ind w:right="482"/>
        <w:jc w:val="right"/>
        <w:rPr>
          <w:rFonts w:ascii="Times New Roman" w:hAnsi="Times New Roman"/>
          <w:b/>
          <w:sz w:val="24"/>
        </w:rPr>
      </w:pPr>
      <w:r w:rsidRPr="00C51DEB">
        <w:rPr>
          <w:rFonts w:ascii="Times New Roman" w:hAnsi="Times New Roman"/>
          <w:b/>
          <w:sz w:val="24"/>
        </w:rPr>
        <w:t>20</w:t>
      </w:r>
      <w:r w:rsidR="00127DD2" w:rsidRPr="00C51DEB">
        <w:rPr>
          <w:rFonts w:ascii="Times New Roman" w:hAnsi="Times New Roman"/>
          <w:b/>
          <w:sz w:val="24"/>
        </w:rPr>
        <w:t>2</w:t>
      </w:r>
      <w:r w:rsidR="00CD24FE">
        <w:rPr>
          <w:rFonts w:ascii="Times New Roman" w:hAnsi="Times New Roman"/>
          <w:b/>
          <w:sz w:val="24"/>
        </w:rPr>
        <w:t>4</w:t>
      </w:r>
      <w:r w:rsidR="00A43530" w:rsidRPr="00C51DEB">
        <w:rPr>
          <w:rFonts w:ascii="Times New Roman" w:hAnsi="Times New Roman"/>
          <w:b/>
          <w:sz w:val="24"/>
        </w:rPr>
        <w:t>年</w:t>
      </w:r>
      <w:r w:rsidR="00CD24FE">
        <w:rPr>
          <w:rFonts w:ascii="Times New Roman" w:hAnsi="Times New Roman"/>
          <w:b/>
          <w:sz w:val="24"/>
        </w:rPr>
        <w:t>0</w:t>
      </w:r>
      <w:r w:rsidR="007B2B4B">
        <w:rPr>
          <w:rFonts w:ascii="Times New Roman" w:hAnsi="Times New Roman"/>
          <w:b/>
          <w:sz w:val="24"/>
        </w:rPr>
        <w:t>9</w:t>
      </w:r>
      <w:r w:rsidR="00A43530" w:rsidRPr="00C51DEB">
        <w:rPr>
          <w:rFonts w:ascii="Times New Roman" w:hAnsi="Times New Roman"/>
          <w:b/>
          <w:sz w:val="24"/>
        </w:rPr>
        <w:t>月</w:t>
      </w:r>
      <w:r w:rsidR="007B2B4B">
        <w:rPr>
          <w:rFonts w:ascii="Times New Roman" w:hAnsi="Times New Roman"/>
          <w:b/>
          <w:sz w:val="24"/>
        </w:rPr>
        <w:t>0</w:t>
      </w:r>
      <w:r w:rsidR="00DC4EFB">
        <w:rPr>
          <w:rFonts w:ascii="Times New Roman" w:hAnsi="Times New Roman"/>
          <w:b/>
          <w:sz w:val="24"/>
        </w:rPr>
        <w:t>7</w:t>
      </w:r>
      <w:r w:rsidR="00A43530" w:rsidRPr="00C51DEB">
        <w:rPr>
          <w:rFonts w:ascii="Times New Roman" w:hAnsi="Times New Roman"/>
          <w:b/>
          <w:sz w:val="24"/>
        </w:rPr>
        <w:t>日</w:t>
      </w:r>
      <w:r w:rsidR="004461AC">
        <w:rPr>
          <w:rFonts w:ascii="Times New Roman" w:hAnsi="Times New Roman" w:hint="eastAsia"/>
          <w:b/>
          <w:sz w:val="24"/>
        </w:rPr>
        <w:t xml:space="preserve"> </w:t>
      </w:r>
      <w:r w:rsidR="0057177A">
        <w:rPr>
          <w:rFonts w:ascii="Times New Roman" w:hAnsi="Times New Roman"/>
          <w:b/>
          <w:sz w:val="24"/>
        </w:rPr>
        <w:t xml:space="preserve">  </w:t>
      </w:r>
    </w:p>
    <w:sectPr w:rsidR="007D52CC" w:rsidRPr="0057177A" w:rsidSect="00610368">
      <w:pgSz w:w="11906" w:h="16838"/>
      <w:pgMar w:top="1418" w:right="1531" w:bottom="2127" w:left="1531" w:header="851" w:footer="131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705" w:rsidRDefault="00674705" w:rsidP="0077560E">
      <w:r>
        <w:separator/>
      </w:r>
    </w:p>
  </w:endnote>
  <w:endnote w:type="continuationSeparator" w:id="0">
    <w:p w:rsidR="00674705" w:rsidRDefault="00674705" w:rsidP="007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宋?">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705" w:rsidRDefault="00674705" w:rsidP="0077560E">
      <w:r>
        <w:separator/>
      </w:r>
    </w:p>
  </w:footnote>
  <w:footnote w:type="continuationSeparator" w:id="0">
    <w:p w:rsidR="00674705" w:rsidRDefault="00674705" w:rsidP="007756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F8D707"/>
    <w:multiLevelType w:val="singleLevel"/>
    <w:tmpl w:val="F6F8D707"/>
    <w:lvl w:ilvl="0">
      <w:start w:val="3"/>
      <w:numFmt w:val="chineseCounting"/>
      <w:suff w:val="nothing"/>
      <w:lvlText w:val="%1、"/>
      <w:lvlJc w:val="left"/>
      <w:rPr>
        <w:rFonts w:hint="eastAsia"/>
      </w:rPr>
    </w:lvl>
  </w:abstractNum>
  <w:abstractNum w:abstractNumId="1" w15:restartNumberingAfterBreak="0">
    <w:nsid w:val="0B270256"/>
    <w:multiLevelType w:val="singleLevel"/>
    <w:tmpl w:val="F6F8D707"/>
    <w:lvl w:ilvl="0">
      <w:start w:val="3"/>
      <w:numFmt w:val="chineseCounting"/>
      <w:suff w:val="nothing"/>
      <w:lvlText w:val="%1、"/>
      <w:lvlJc w:val="left"/>
      <w:rPr>
        <w:rFonts w:hint="eastAsia"/>
      </w:rPr>
    </w:lvl>
  </w:abstractNum>
  <w:abstractNum w:abstractNumId="2" w15:restartNumberingAfterBreak="0">
    <w:nsid w:val="26664F21"/>
    <w:multiLevelType w:val="singleLevel"/>
    <w:tmpl w:val="F6F8D707"/>
    <w:lvl w:ilvl="0">
      <w:start w:val="3"/>
      <w:numFmt w:val="chineseCounting"/>
      <w:suff w:val="nothing"/>
      <w:lvlText w:val="%1、"/>
      <w:lvlJc w:val="left"/>
      <w:rPr>
        <w:rFonts w:hint="eastAsia"/>
      </w:rPr>
    </w:lvl>
  </w:abstractNum>
  <w:abstractNum w:abstractNumId="3" w15:restartNumberingAfterBreak="0">
    <w:nsid w:val="29973B4D"/>
    <w:multiLevelType w:val="singleLevel"/>
    <w:tmpl w:val="F6F8D707"/>
    <w:lvl w:ilvl="0">
      <w:start w:val="3"/>
      <w:numFmt w:val="chineseCounting"/>
      <w:suff w:val="nothing"/>
      <w:lvlText w:val="%1、"/>
      <w:lvlJc w:val="left"/>
      <w:rPr>
        <w:rFonts w:hint="eastAsia"/>
      </w:rPr>
    </w:lvl>
  </w:abstractNum>
  <w:abstractNum w:abstractNumId="4" w15:restartNumberingAfterBreak="0">
    <w:nsid w:val="41E47ACE"/>
    <w:multiLevelType w:val="singleLevel"/>
    <w:tmpl w:val="F6F8D707"/>
    <w:lvl w:ilvl="0">
      <w:start w:val="3"/>
      <w:numFmt w:val="chineseCounting"/>
      <w:suff w:val="nothing"/>
      <w:lvlText w:val="%1、"/>
      <w:lvlJc w:val="left"/>
      <w:rPr>
        <w:rFonts w:hint="eastAsia"/>
      </w:rPr>
    </w:lvl>
  </w:abstractNum>
  <w:abstractNum w:abstractNumId="5" w15:restartNumberingAfterBreak="0">
    <w:nsid w:val="73B82F1A"/>
    <w:multiLevelType w:val="singleLevel"/>
    <w:tmpl w:val="F6F8D707"/>
    <w:lvl w:ilvl="0">
      <w:start w:val="3"/>
      <w:numFmt w:val="chineseCounting"/>
      <w:suff w:val="nothing"/>
      <w:lvlText w:val="%1、"/>
      <w:lvlJc w:val="left"/>
      <w:rPr>
        <w:rFonts w:hint="eastAsia"/>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51AF"/>
    <w:rsid w:val="00001DBB"/>
    <w:rsid w:val="00006856"/>
    <w:rsid w:val="00006E2C"/>
    <w:rsid w:val="00010A66"/>
    <w:rsid w:val="000112D6"/>
    <w:rsid w:val="00020997"/>
    <w:rsid w:val="00022714"/>
    <w:rsid w:val="00023D04"/>
    <w:rsid w:val="00025670"/>
    <w:rsid w:val="0002671E"/>
    <w:rsid w:val="0002758A"/>
    <w:rsid w:val="00034368"/>
    <w:rsid w:val="00037C64"/>
    <w:rsid w:val="00051CBA"/>
    <w:rsid w:val="00052889"/>
    <w:rsid w:val="00055045"/>
    <w:rsid w:val="00057E9D"/>
    <w:rsid w:val="00060535"/>
    <w:rsid w:val="000619B9"/>
    <w:rsid w:val="000638BB"/>
    <w:rsid w:val="00064E99"/>
    <w:rsid w:val="00065D35"/>
    <w:rsid w:val="00066C31"/>
    <w:rsid w:val="00067E99"/>
    <w:rsid w:val="000730A0"/>
    <w:rsid w:val="00082509"/>
    <w:rsid w:val="00083377"/>
    <w:rsid w:val="00083AEC"/>
    <w:rsid w:val="000849AF"/>
    <w:rsid w:val="00086687"/>
    <w:rsid w:val="0008687C"/>
    <w:rsid w:val="00096945"/>
    <w:rsid w:val="000B10CB"/>
    <w:rsid w:val="000B1B63"/>
    <w:rsid w:val="000B4417"/>
    <w:rsid w:val="000B4A25"/>
    <w:rsid w:val="000B574E"/>
    <w:rsid w:val="000B64F6"/>
    <w:rsid w:val="000C217E"/>
    <w:rsid w:val="000C322D"/>
    <w:rsid w:val="000C5123"/>
    <w:rsid w:val="000C73FC"/>
    <w:rsid w:val="000D08B6"/>
    <w:rsid w:val="000D0A31"/>
    <w:rsid w:val="000D277A"/>
    <w:rsid w:val="000D2952"/>
    <w:rsid w:val="000D38B3"/>
    <w:rsid w:val="000D4F06"/>
    <w:rsid w:val="000D4FB9"/>
    <w:rsid w:val="000E0EC7"/>
    <w:rsid w:val="000E1EAB"/>
    <w:rsid w:val="000E21B7"/>
    <w:rsid w:val="000E5CAF"/>
    <w:rsid w:val="000E6E87"/>
    <w:rsid w:val="000E71F4"/>
    <w:rsid w:val="000F1302"/>
    <w:rsid w:val="000F26A5"/>
    <w:rsid w:val="000F5814"/>
    <w:rsid w:val="000F763C"/>
    <w:rsid w:val="0010119A"/>
    <w:rsid w:val="00104C99"/>
    <w:rsid w:val="00110A53"/>
    <w:rsid w:val="001149DD"/>
    <w:rsid w:val="00117B31"/>
    <w:rsid w:val="001242A7"/>
    <w:rsid w:val="0012492A"/>
    <w:rsid w:val="00126789"/>
    <w:rsid w:val="001279F8"/>
    <w:rsid w:val="00127DD2"/>
    <w:rsid w:val="00136110"/>
    <w:rsid w:val="00141B4F"/>
    <w:rsid w:val="00142345"/>
    <w:rsid w:val="001431FF"/>
    <w:rsid w:val="00144293"/>
    <w:rsid w:val="001550B8"/>
    <w:rsid w:val="00156F3A"/>
    <w:rsid w:val="00164430"/>
    <w:rsid w:val="001668DD"/>
    <w:rsid w:val="00174EB3"/>
    <w:rsid w:val="00175968"/>
    <w:rsid w:val="001804C1"/>
    <w:rsid w:val="00183DD7"/>
    <w:rsid w:val="0018486A"/>
    <w:rsid w:val="00184A30"/>
    <w:rsid w:val="00184C9C"/>
    <w:rsid w:val="00195F9F"/>
    <w:rsid w:val="00196B87"/>
    <w:rsid w:val="001A0E14"/>
    <w:rsid w:val="001A6ACC"/>
    <w:rsid w:val="001B16C7"/>
    <w:rsid w:val="001B4C3D"/>
    <w:rsid w:val="001B65E7"/>
    <w:rsid w:val="001B7101"/>
    <w:rsid w:val="001C034B"/>
    <w:rsid w:val="001C200F"/>
    <w:rsid w:val="001D11AE"/>
    <w:rsid w:val="001D1F77"/>
    <w:rsid w:val="001D4D19"/>
    <w:rsid w:val="001D5642"/>
    <w:rsid w:val="001D62AA"/>
    <w:rsid w:val="001D687C"/>
    <w:rsid w:val="001E01D1"/>
    <w:rsid w:val="001E22A3"/>
    <w:rsid w:val="001E5545"/>
    <w:rsid w:val="001E7A9B"/>
    <w:rsid w:val="001F2964"/>
    <w:rsid w:val="001F4C6A"/>
    <w:rsid w:val="001F773E"/>
    <w:rsid w:val="00201978"/>
    <w:rsid w:val="00204797"/>
    <w:rsid w:val="00210B37"/>
    <w:rsid w:val="002115F0"/>
    <w:rsid w:val="002143D8"/>
    <w:rsid w:val="002145EA"/>
    <w:rsid w:val="0021521E"/>
    <w:rsid w:val="00215925"/>
    <w:rsid w:val="002237CA"/>
    <w:rsid w:val="002244AC"/>
    <w:rsid w:val="00226B37"/>
    <w:rsid w:val="00226D22"/>
    <w:rsid w:val="002271A3"/>
    <w:rsid w:val="00231887"/>
    <w:rsid w:val="00231EBB"/>
    <w:rsid w:val="00234DA4"/>
    <w:rsid w:val="002357A8"/>
    <w:rsid w:val="00235D82"/>
    <w:rsid w:val="002405F4"/>
    <w:rsid w:val="00240688"/>
    <w:rsid w:val="00241888"/>
    <w:rsid w:val="00243374"/>
    <w:rsid w:val="00244B20"/>
    <w:rsid w:val="00246835"/>
    <w:rsid w:val="0025090D"/>
    <w:rsid w:val="00253D37"/>
    <w:rsid w:val="002544C5"/>
    <w:rsid w:val="00255643"/>
    <w:rsid w:val="0025652F"/>
    <w:rsid w:val="002572F0"/>
    <w:rsid w:val="00260FCA"/>
    <w:rsid w:val="00261FF0"/>
    <w:rsid w:val="002640E4"/>
    <w:rsid w:val="00264DCD"/>
    <w:rsid w:val="002670FA"/>
    <w:rsid w:val="002672F5"/>
    <w:rsid w:val="00270251"/>
    <w:rsid w:val="002751AF"/>
    <w:rsid w:val="00276AE8"/>
    <w:rsid w:val="00277D5E"/>
    <w:rsid w:val="00285875"/>
    <w:rsid w:val="00290311"/>
    <w:rsid w:val="002915CE"/>
    <w:rsid w:val="00291F41"/>
    <w:rsid w:val="002A1CA0"/>
    <w:rsid w:val="002A21F4"/>
    <w:rsid w:val="002A2F93"/>
    <w:rsid w:val="002A40FE"/>
    <w:rsid w:val="002A6939"/>
    <w:rsid w:val="002B3F76"/>
    <w:rsid w:val="002B6B5E"/>
    <w:rsid w:val="002B7840"/>
    <w:rsid w:val="002B7912"/>
    <w:rsid w:val="002C307F"/>
    <w:rsid w:val="002C641A"/>
    <w:rsid w:val="002C6F1C"/>
    <w:rsid w:val="002C757A"/>
    <w:rsid w:val="002D0AB2"/>
    <w:rsid w:val="002D10A4"/>
    <w:rsid w:val="002D14F1"/>
    <w:rsid w:val="002D2EB4"/>
    <w:rsid w:val="002D545C"/>
    <w:rsid w:val="002D682F"/>
    <w:rsid w:val="002D7E06"/>
    <w:rsid w:val="002D7F58"/>
    <w:rsid w:val="002E4224"/>
    <w:rsid w:val="002E5C05"/>
    <w:rsid w:val="00300CA7"/>
    <w:rsid w:val="003031ED"/>
    <w:rsid w:val="00306D64"/>
    <w:rsid w:val="00307C82"/>
    <w:rsid w:val="00307E46"/>
    <w:rsid w:val="003100DC"/>
    <w:rsid w:val="003103A9"/>
    <w:rsid w:val="00310CB8"/>
    <w:rsid w:val="00312D44"/>
    <w:rsid w:val="0031448B"/>
    <w:rsid w:val="0031541A"/>
    <w:rsid w:val="0032037F"/>
    <w:rsid w:val="003227F2"/>
    <w:rsid w:val="00330A82"/>
    <w:rsid w:val="003340B7"/>
    <w:rsid w:val="00337441"/>
    <w:rsid w:val="00340C95"/>
    <w:rsid w:val="003431DC"/>
    <w:rsid w:val="00344CD5"/>
    <w:rsid w:val="00344CD9"/>
    <w:rsid w:val="003459E8"/>
    <w:rsid w:val="00345F8B"/>
    <w:rsid w:val="00347D68"/>
    <w:rsid w:val="00355B50"/>
    <w:rsid w:val="00356F68"/>
    <w:rsid w:val="00360682"/>
    <w:rsid w:val="00363695"/>
    <w:rsid w:val="00365908"/>
    <w:rsid w:val="00371A53"/>
    <w:rsid w:val="00372BCF"/>
    <w:rsid w:val="00373FA6"/>
    <w:rsid w:val="0038007A"/>
    <w:rsid w:val="003801BC"/>
    <w:rsid w:val="00383F3E"/>
    <w:rsid w:val="003A319E"/>
    <w:rsid w:val="003A4477"/>
    <w:rsid w:val="003A4D68"/>
    <w:rsid w:val="003A6F7A"/>
    <w:rsid w:val="003B6A1E"/>
    <w:rsid w:val="003C4865"/>
    <w:rsid w:val="003C4BF2"/>
    <w:rsid w:val="003C6788"/>
    <w:rsid w:val="003C7746"/>
    <w:rsid w:val="003C7D22"/>
    <w:rsid w:val="003D43C2"/>
    <w:rsid w:val="003D6F71"/>
    <w:rsid w:val="003E06C5"/>
    <w:rsid w:val="003E31C7"/>
    <w:rsid w:val="003E37B0"/>
    <w:rsid w:val="003E3BAC"/>
    <w:rsid w:val="003E3D28"/>
    <w:rsid w:val="003E4049"/>
    <w:rsid w:val="003F2AA8"/>
    <w:rsid w:val="003F4234"/>
    <w:rsid w:val="003F5E69"/>
    <w:rsid w:val="003F72AB"/>
    <w:rsid w:val="00400CD9"/>
    <w:rsid w:val="00401BA5"/>
    <w:rsid w:val="00403828"/>
    <w:rsid w:val="004046AB"/>
    <w:rsid w:val="004160BA"/>
    <w:rsid w:val="00417851"/>
    <w:rsid w:val="004178E4"/>
    <w:rsid w:val="00417D4E"/>
    <w:rsid w:val="004208DF"/>
    <w:rsid w:val="0042294C"/>
    <w:rsid w:val="004248A3"/>
    <w:rsid w:val="00425020"/>
    <w:rsid w:val="004253A6"/>
    <w:rsid w:val="00436C4E"/>
    <w:rsid w:val="004402E6"/>
    <w:rsid w:val="00442AE7"/>
    <w:rsid w:val="0044544B"/>
    <w:rsid w:val="004461AC"/>
    <w:rsid w:val="00447340"/>
    <w:rsid w:val="004476AF"/>
    <w:rsid w:val="00447DF9"/>
    <w:rsid w:val="0045396A"/>
    <w:rsid w:val="00460DE1"/>
    <w:rsid w:val="00462630"/>
    <w:rsid w:val="00463B02"/>
    <w:rsid w:val="00463CE8"/>
    <w:rsid w:val="004644F5"/>
    <w:rsid w:val="00466014"/>
    <w:rsid w:val="004665E3"/>
    <w:rsid w:val="00470617"/>
    <w:rsid w:val="004717E4"/>
    <w:rsid w:val="00473003"/>
    <w:rsid w:val="0047770E"/>
    <w:rsid w:val="004833AE"/>
    <w:rsid w:val="00483B65"/>
    <w:rsid w:val="00486AE3"/>
    <w:rsid w:val="00491164"/>
    <w:rsid w:val="0049140B"/>
    <w:rsid w:val="00493E06"/>
    <w:rsid w:val="00494E22"/>
    <w:rsid w:val="004A7C37"/>
    <w:rsid w:val="004A7E42"/>
    <w:rsid w:val="004B012D"/>
    <w:rsid w:val="004B1BE6"/>
    <w:rsid w:val="004B32CD"/>
    <w:rsid w:val="004B4E2B"/>
    <w:rsid w:val="004C2754"/>
    <w:rsid w:val="004C27EC"/>
    <w:rsid w:val="004C3DD4"/>
    <w:rsid w:val="004D3955"/>
    <w:rsid w:val="004E53BD"/>
    <w:rsid w:val="004E7BDD"/>
    <w:rsid w:val="004F0327"/>
    <w:rsid w:val="004F1D26"/>
    <w:rsid w:val="004F305C"/>
    <w:rsid w:val="00500A90"/>
    <w:rsid w:val="005011ED"/>
    <w:rsid w:val="00502232"/>
    <w:rsid w:val="00502DCE"/>
    <w:rsid w:val="00503836"/>
    <w:rsid w:val="00505EEA"/>
    <w:rsid w:val="005063E3"/>
    <w:rsid w:val="005067A8"/>
    <w:rsid w:val="00511190"/>
    <w:rsid w:val="00511AA9"/>
    <w:rsid w:val="005171FB"/>
    <w:rsid w:val="00522FDE"/>
    <w:rsid w:val="00526F81"/>
    <w:rsid w:val="00527795"/>
    <w:rsid w:val="00530503"/>
    <w:rsid w:val="0053493A"/>
    <w:rsid w:val="0053781D"/>
    <w:rsid w:val="005415D5"/>
    <w:rsid w:val="005444E2"/>
    <w:rsid w:val="00545D26"/>
    <w:rsid w:val="00546450"/>
    <w:rsid w:val="00552681"/>
    <w:rsid w:val="00561815"/>
    <w:rsid w:val="005657C3"/>
    <w:rsid w:val="005677F4"/>
    <w:rsid w:val="00567BE9"/>
    <w:rsid w:val="0057177A"/>
    <w:rsid w:val="005740D3"/>
    <w:rsid w:val="00574CC7"/>
    <w:rsid w:val="005754FC"/>
    <w:rsid w:val="00575555"/>
    <w:rsid w:val="005765D9"/>
    <w:rsid w:val="00576833"/>
    <w:rsid w:val="00577174"/>
    <w:rsid w:val="005808E1"/>
    <w:rsid w:val="00582CB6"/>
    <w:rsid w:val="00586043"/>
    <w:rsid w:val="00586DF8"/>
    <w:rsid w:val="005968CC"/>
    <w:rsid w:val="00597AB6"/>
    <w:rsid w:val="005A371F"/>
    <w:rsid w:val="005A3C2D"/>
    <w:rsid w:val="005A7A23"/>
    <w:rsid w:val="005C0645"/>
    <w:rsid w:val="005C6CB6"/>
    <w:rsid w:val="005D1C2E"/>
    <w:rsid w:val="005D2A03"/>
    <w:rsid w:val="005E6BBB"/>
    <w:rsid w:val="005F53D3"/>
    <w:rsid w:val="005F76DC"/>
    <w:rsid w:val="00600462"/>
    <w:rsid w:val="0060464D"/>
    <w:rsid w:val="006049B3"/>
    <w:rsid w:val="00606C0D"/>
    <w:rsid w:val="00610368"/>
    <w:rsid w:val="006116A8"/>
    <w:rsid w:val="00612896"/>
    <w:rsid w:val="00614257"/>
    <w:rsid w:val="00616096"/>
    <w:rsid w:val="00620897"/>
    <w:rsid w:val="00621DEE"/>
    <w:rsid w:val="0062344D"/>
    <w:rsid w:val="006259FC"/>
    <w:rsid w:val="00626665"/>
    <w:rsid w:val="00630EB5"/>
    <w:rsid w:val="006321FC"/>
    <w:rsid w:val="00643261"/>
    <w:rsid w:val="00644FF1"/>
    <w:rsid w:val="0065337B"/>
    <w:rsid w:val="00655429"/>
    <w:rsid w:val="00656300"/>
    <w:rsid w:val="0065720F"/>
    <w:rsid w:val="006604F7"/>
    <w:rsid w:val="006621D0"/>
    <w:rsid w:val="006649C2"/>
    <w:rsid w:val="00667512"/>
    <w:rsid w:val="006704AA"/>
    <w:rsid w:val="00670634"/>
    <w:rsid w:val="00674705"/>
    <w:rsid w:val="006755FE"/>
    <w:rsid w:val="006805E7"/>
    <w:rsid w:val="00680E0E"/>
    <w:rsid w:val="0068104E"/>
    <w:rsid w:val="00681F04"/>
    <w:rsid w:val="00685B14"/>
    <w:rsid w:val="00685F70"/>
    <w:rsid w:val="0068674B"/>
    <w:rsid w:val="00691C8C"/>
    <w:rsid w:val="00692EB0"/>
    <w:rsid w:val="00693637"/>
    <w:rsid w:val="006A0918"/>
    <w:rsid w:val="006A3D1C"/>
    <w:rsid w:val="006A683C"/>
    <w:rsid w:val="006B444D"/>
    <w:rsid w:val="006B5F04"/>
    <w:rsid w:val="006C1548"/>
    <w:rsid w:val="006C5A4F"/>
    <w:rsid w:val="006C5DB4"/>
    <w:rsid w:val="006C70FE"/>
    <w:rsid w:val="006E20F2"/>
    <w:rsid w:val="006E5F82"/>
    <w:rsid w:val="006E6B40"/>
    <w:rsid w:val="006E6DDA"/>
    <w:rsid w:val="006E70DE"/>
    <w:rsid w:val="006F2E31"/>
    <w:rsid w:val="00712159"/>
    <w:rsid w:val="00712B63"/>
    <w:rsid w:val="00714018"/>
    <w:rsid w:val="007150E1"/>
    <w:rsid w:val="0071510F"/>
    <w:rsid w:val="00717769"/>
    <w:rsid w:val="00740384"/>
    <w:rsid w:val="007413E7"/>
    <w:rsid w:val="007433BA"/>
    <w:rsid w:val="00743FC1"/>
    <w:rsid w:val="00745438"/>
    <w:rsid w:val="00746C87"/>
    <w:rsid w:val="00747FAA"/>
    <w:rsid w:val="007512F6"/>
    <w:rsid w:val="0075702E"/>
    <w:rsid w:val="00757D39"/>
    <w:rsid w:val="00760FF7"/>
    <w:rsid w:val="00762F97"/>
    <w:rsid w:val="00766C72"/>
    <w:rsid w:val="00767DE3"/>
    <w:rsid w:val="00770918"/>
    <w:rsid w:val="00770E0A"/>
    <w:rsid w:val="0077560E"/>
    <w:rsid w:val="007819E6"/>
    <w:rsid w:val="0078426B"/>
    <w:rsid w:val="00793373"/>
    <w:rsid w:val="00793452"/>
    <w:rsid w:val="007A0873"/>
    <w:rsid w:val="007A166A"/>
    <w:rsid w:val="007A216A"/>
    <w:rsid w:val="007A3E53"/>
    <w:rsid w:val="007B2B4B"/>
    <w:rsid w:val="007B490E"/>
    <w:rsid w:val="007B5552"/>
    <w:rsid w:val="007B7298"/>
    <w:rsid w:val="007B7489"/>
    <w:rsid w:val="007C4740"/>
    <w:rsid w:val="007D1B9A"/>
    <w:rsid w:val="007D52CC"/>
    <w:rsid w:val="007D5B24"/>
    <w:rsid w:val="007E03F1"/>
    <w:rsid w:val="007E3559"/>
    <w:rsid w:val="007E7360"/>
    <w:rsid w:val="007F294B"/>
    <w:rsid w:val="007F4F8F"/>
    <w:rsid w:val="007F5569"/>
    <w:rsid w:val="007F61BE"/>
    <w:rsid w:val="00801139"/>
    <w:rsid w:val="00803187"/>
    <w:rsid w:val="00803195"/>
    <w:rsid w:val="00803524"/>
    <w:rsid w:val="00803905"/>
    <w:rsid w:val="00807DFD"/>
    <w:rsid w:val="00807EA0"/>
    <w:rsid w:val="00810999"/>
    <w:rsid w:val="00816CFF"/>
    <w:rsid w:val="00821621"/>
    <w:rsid w:val="0082543E"/>
    <w:rsid w:val="008270B5"/>
    <w:rsid w:val="008370FC"/>
    <w:rsid w:val="0083774C"/>
    <w:rsid w:val="008411E6"/>
    <w:rsid w:val="0084430C"/>
    <w:rsid w:val="00846218"/>
    <w:rsid w:val="0084776F"/>
    <w:rsid w:val="00850C87"/>
    <w:rsid w:val="008532F0"/>
    <w:rsid w:val="00855742"/>
    <w:rsid w:val="00855C86"/>
    <w:rsid w:val="008567E3"/>
    <w:rsid w:val="008603B1"/>
    <w:rsid w:val="00860ADA"/>
    <w:rsid w:val="00862B2D"/>
    <w:rsid w:val="00863716"/>
    <w:rsid w:val="00863CFB"/>
    <w:rsid w:val="0087301F"/>
    <w:rsid w:val="00876B0B"/>
    <w:rsid w:val="00880988"/>
    <w:rsid w:val="00882E93"/>
    <w:rsid w:val="008845AC"/>
    <w:rsid w:val="00896363"/>
    <w:rsid w:val="008A05B8"/>
    <w:rsid w:val="008A109E"/>
    <w:rsid w:val="008A545B"/>
    <w:rsid w:val="008A565A"/>
    <w:rsid w:val="008A73C0"/>
    <w:rsid w:val="008A7800"/>
    <w:rsid w:val="008B141F"/>
    <w:rsid w:val="008B30A1"/>
    <w:rsid w:val="008B43A1"/>
    <w:rsid w:val="008B7026"/>
    <w:rsid w:val="008C0510"/>
    <w:rsid w:val="008C2644"/>
    <w:rsid w:val="008C2EA5"/>
    <w:rsid w:val="008C5EF7"/>
    <w:rsid w:val="008C643A"/>
    <w:rsid w:val="008D02E6"/>
    <w:rsid w:val="008D10D3"/>
    <w:rsid w:val="008D2815"/>
    <w:rsid w:val="008E23E5"/>
    <w:rsid w:val="008E5732"/>
    <w:rsid w:val="008E5ADC"/>
    <w:rsid w:val="008E7782"/>
    <w:rsid w:val="008F045F"/>
    <w:rsid w:val="008F7D6D"/>
    <w:rsid w:val="00900AAE"/>
    <w:rsid w:val="00900D7C"/>
    <w:rsid w:val="009033E3"/>
    <w:rsid w:val="009036AF"/>
    <w:rsid w:val="0090385E"/>
    <w:rsid w:val="00905187"/>
    <w:rsid w:val="00905FA8"/>
    <w:rsid w:val="009062B8"/>
    <w:rsid w:val="00906632"/>
    <w:rsid w:val="00906B95"/>
    <w:rsid w:val="00912906"/>
    <w:rsid w:val="00912BCF"/>
    <w:rsid w:val="00912D5A"/>
    <w:rsid w:val="00916F56"/>
    <w:rsid w:val="00922B1E"/>
    <w:rsid w:val="00924E9B"/>
    <w:rsid w:val="009256A6"/>
    <w:rsid w:val="00925B12"/>
    <w:rsid w:val="00926B65"/>
    <w:rsid w:val="00927862"/>
    <w:rsid w:val="00931C35"/>
    <w:rsid w:val="00932687"/>
    <w:rsid w:val="0093307E"/>
    <w:rsid w:val="00933648"/>
    <w:rsid w:val="00934D64"/>
    <w:rsid w:val="009432D3"/>
    <w:rsid w:val="0094770B"/>
    <w:rsid w:val="0095241D"/>
    <w:rsid w:val="00955DD1"/>
    <w:rsid w:val="00956564"/>
    <w:rsid w:val="00957500"/>
    <w:rsid w:val="009644D7"/>
    <w:rsid w:val="009709DE"/>
    <w:rsid w:val="00976413"/>
    <w:rsid w:val="00976FCC"/>
    <w:rsid w:val="00980011"/>
    <w:rsid w:val="00981CA9"/>
    <w:rsid w:val="00981D67"/>
    <w:rsid w:val="00984101"/>
    <w:rsid w:val="009851DB"/>
    <w:rsid w:val="00985479"/>
    <w:rsid w:val="009854AB"/>
    <w:rsid w:val="0099233B"/>
    <w:rsid w:val="00996698"/>
    <w:rsid w:val="00996D09"/>
    <w:rsid w:val="009973F9"/>
    <w:rsid w:val="00997A31"/>
    <w:rsid w:val="009A1254"/>
    <w:rsid w:val="009A1A96"/>
    <w:rsid w:val="009A37F6"/>
    <w:rsid w:val="009A6E56"/>
    <w:rsid w:val="009B001C"/>
    <w:rsid w:val="009B11D5"/>
    <w:rsid w:val="009B1B0E"/>
    <w:rsid w:val="009B4129"/>
    <w:rsid w:val="009B5BE5"/>
    <w:rsid w:val="009C1F91"/>
    <w:rsid w:val="009C29B1"/>
    <w:rsid w:val="009C3258"/>
    <w:rsid w:val="009C69B2"/>
    <w:rsid w:val="009D4F4B"/>
    <w:rsid w:val="009E3609"/>
    <w:rsid w:val="009E5A81"/>
    <w:rsid w:val="009F0664"/>
    <w:rsid w:val="009F6057"/>
    <w:rsid w:val="009F68A0"/>
    <w:rsid w:val="00A02EAE"/>
    <w:rsid w:val="00A038C3"/>
    <w:rsid w:val="00A0451D"/>
    <w:rsid w:val="00A055BF"/>
    <w:rsid w:val="00A06004"/>
    <w:rsid w:val="00A131D4"/>
    <w:rsid w:val="00A17548"/>
    <w:rsid w:val="00A207C9"/>
    <w:rsid w:val="00A2190E"/>
    <w:rsid w:val="00A23251"/>
    <w:rsid w:val="00A23B06"/>
    <w:rsid w:val="00A27D80"/>
    <w:rsid w:val="00A314A8"/>
    <w:rsid w:val="00A36F15"/>
    <w:rsid w:val="00A37805"/>
    <w:rsid w:val="00A40ADF"/>
    <w:rsid w:val="00A41266"/>
    <w:rsid w:val="00A4187C"/>
    <w:rsid w:val="00A42149"/>
    <w:rsid w:val="00A43530"/>
    <w:rsid w:val="00A44255"/>
    <w:rsid w:val="00A44959"/>
    <w:rsid w:val="00A44F0D"/>
    <w:rsid w:val="00A46A72"/>
    <w:rsid w:val="00A50756"/>
    <w:rsid w:val="00A538BA"/>
    <w:rsid w:val="00A567D5"/>
    <w:rsid w:val="00A61501"/>
    <w:rsid w:val="00A64866"/>
    <w:rsid w:val="00A64FA5"/>
    <w:rsid w:val="00A654A0"/>
    <w:rsid w:val="00A65702"/>
    <w:rsid w:val="00A65D58"/>
    <w:rsid w:val="00A702C5"/>
    <w:rsid w:val="00A75E82"/>
    <w:rsid w:val="00A7640B"/>
    <w:rsid w:val="00A773EB"/>
    <w:rsid w:val="00A77AE1"/>
    <w:rsid w:val="00A814E1"/>
    <w:rsid w:val="00A83EB2"/>
    <w:rsid w:val="00A93E13"/>
    <w:rsid w:val="00A95826"/>
    <w:rsid w:val="00AB11E8"/>
    <w:rsid w:val="00AB1C9D"/>
    <w:rsid w:val="00AB702A"/>
    <w:rsid w:val="00AC028D"/>
    <w:rsid w:val="00AC132C"/>
    <w:rsid w:val="00AC274C"/>
    <w:rsid w:val="00AC2DBF"/>
    <w:rsid w:val="00AC3362"/>
    <w:rsid w:val="00AC3909"/>
    <w:rsid w:val="00AC3B34"/>
    <w:rsid w:val="00AC6945"/>
    <w:rsid w:val="00AD67C5"/>
    <w:rsid w:val="00AD7232"/>
    <w:rsid w:val="00AE7E47"/>
    <w:rsid w:val="00AF22E1"/>
    <w:rsid w:val="00AF555D"/>
    <w:rsid w:val="00AF77B7"/>
    <w:rsid w:val="00B03DED"/>
    <w:rsid w:val="00B070F5"/>
    <w:rsid w:val="00B114DB"/>
    <w:rsid w:val="00B152C2"/>
    <w:rsid w:val="00B17EE3"/>
    <w:rsid w:val="00B214EB"/>
    <w:rsid w:val="00B32B92"/>
    <w:rsid w:val="00B40185"/>
    <w:rsid w:val="00B51128"/>
    <w:rsid w:val="00B530B1"/>
    <w:rsid w:val="00B5694D"/>
    <w:rsid w:val="00B57859"/>
    <w:rsid w:val="00B60792"/>
    <w:rsid w:val="00B6260B"/>
    <w:rsid w:val="00B63174"/>
    <w:rsid w:val="00B63C8F"/>
    <w:rsid w:val="00B70D66"/>
    <w:rsid w:val="00B70E4F"/>
    <w:rsid w:val="00B715DB"/>
    <w:rsid w:val="00B727F9"/>
    <w:rsid w:val="00B74098"/>
    <w:rsid w:val="00B837F5"/>
    <w:rsid w:val="00B83CEB"/>
    <w:rsid w:val="00B852D4"/>
    <w:rsid w:val="00B85E9F"/>
    <w:rsid w:val="00B87AA7"/>
    <w:rsid w:val="00B87B22"/>
    <w:rsid w:val="00B97ABA"/>
    <w:rsid w:val="00BA0284"/>
    <w:rsid w:val="00BA650F"/>
    <w:rsid w:val="00BB1832"/>
    <w:rsid w:val="00BB28B7"/>
    <w:rsid w:val="00BB2F26"/>
    <w:rsid w:val="00BC055D"/>
    <w:rsid w:val="00BC5451"/>
    <w:rsid w:val="00BD23F6"/>
    <w:rsid w:val="00BE0180"/>
    <w:rsid w:val="00BE194A"/>
    <w:rsid w:val="00BE20DA"/>
    <w:rsid w:val="00BE469D"/>
    <w:rsid w:val="00BE5657"/>
    <w:rsid w:val="00BE6649"/>
    <w:rsid w:val="00BE6B04"/>
    <w:rsid w:val="00BF17C7"/>
    <w:rsid w:val="00BF1FED"/>
    <w:rsid w:val="00BF2E3D"/>
    <w:rsid w:val="00BF481E"/>
    <w:rsid w:val="00BF649A"/>
    <w:rsid w:val="00BF6F61"/>
    <w:rsid w:val="00BF71F9"/>
    <w:rsid w:val="00C0141F"/>
    <w:rsid w:val="00C04C09"/>
    <w:rsid w:val="00C05214"/>
    <w:rsid w:val="00C05E0F"/>
    <w:rsid w:val="00C063B8"/>
    <w:rsid w:val="00C07714"/>
    <w:rsid w:val="00C10802"/>
    <w:rsid w:val="00C1230A"/>
    <w:rsid w:val="00C15435"/>
    <w:rsid w:val="00C22F50"/>
    <w:rsid w:val="00C23849"/>
    <w:rsid w:val="00C24B30"/>
    <w:rsid w:val="00C27CDC"/>
    <w:rsid w:val="00C31E61"/>
    <w:rsid w:val="00C35BF0"/>
    <w:rsid w:val="00C37BA7"/>
    <w:rsid w:val="00C417B3"/>
    <w:rsid w:val="00C41C5E"/>
    <w:rsid w:val="00C42870"/>
    <w:rsid w:val="00C428D8"/>
    <w:rsid w:val="00C4321C"/>
    <w:rsid w:val="00C47A0C"/>
    <w:rsid w:val="00C50FE8"/>
    <w:rsid w:val="00C51DEB"/>
    <w:rsid w:val="00C57B37"/>
    <w:rsid w:val="00C604C8"/>
    <w:rsid w:val="00C710DD"/>
    <w:rsid w:val="00C7147D"/>
    <w:rsid w:val="00C72CD5"/>
    <w:rsid w:val="00C74938"/>
    <w:rsid w:val="00C7618B"/>
    <w:rsid w:val="00C7746B"/>
    <w:rsid w:val="00C77F40"/>
    <w:rsid w:val="00C85F9F"/>
    <w:rsid w:val="00C87412"/>
    <w:rsid w:val="00C9215E"/>
    <w:rsid w:val="00CA028B"/>
    <w:rsid w:val="00CA13B0"/>
    <w:rsid w:val="00CA1BCF"/>
    <w:rsid w:val="00CA33A6"/>
    <w:rsid w:val="00CA3A83"/>
    <w:rsid w:val="00CA439F"/>
    <w:rsid w:val="00CA5A66"/>
    <w:rsid w:val="00CB0461"/>
    <w:rsid w:val="00CB09E0"/>
    <w:rsid w:val="00CB2CBC"/>
    <w:rsid w:val="00CB3A7E"/>
    <w:rsid w:val="00CB6FF7"/>
    <w:rsid w:val="00CC36A5"/>
    <w:rsid w:val="00CC3DFA"/>
    <w:rsid w:val="00CC4AF9"/>
    <w:rsid w:val="00CC7428"/>
    <w:rsid w:val="00CD24FE"/>
    <w:rsid w:val="00CD341F"/>
    <w:rsid w:val="00CD4558"/>
    <w:rsid w:val="00CE3B59"/>
    <w:rsid w:val="00CE52BA"/>
    <w:rsid w:val="00CE7417"/>
    <w:rsid w:val="00CE767F"/>
    <w:rsid w:val="00CF5CDB"/>
    <w:rsid w:val="00CF6132"/>
    <w:rsid w:val="00CF7FD2"/>
    <w:rsid w:val="00D03ADC"/>
    <w:rsid w:val="00D1758F"/>
    <w:rsid w:val="00D234F4"/>
    <w:rsid w:val="00D23D6B"/>
    <w:rsid w:val="00D2507A"/>
    <w:rsid w:val="00D255C3"/>
    <w:rsid w:val="00D25AD1"/>
    <w:rsid w:val="00D261B1"/>
    <w:rsid w:val="00D26972"/>
    <w:rsid w:val="00D31B3C"/>
    <w:rsid w:val="00D337F3"/>
    <w:rsid w:val="00D35551"/>
    <w:rsid w:val="00D35972"/>
    <w:rsid w:val="00D35CE6"/>
    <w:rsid w:val="00D36AD7"/>
    <w:rsid w:val="00D36EAC"/>
    <w:rsid w:val="00D37746"/>
    <w:rsid w:val="00D401CA"/>
    <w:rsid w:val="00D40466"/>
    <w:rsid w:val="00D40CA6"/>
    <w:rsid w:val="00D41A40"/>
    <w:rsid w:val="00D41AB6"/>
    <w:rsid w:val="00D44D22"/>
    <w:rsid w:val="00D50BAE"/>
    <w:rsid w:val="00D53A84"/>
    <w:rsid w:val="00D56093"/>
    <w:rsid w:val="00D56459"/>
    <w:rsid w:val="00D63EC9"/>
    <w:rsid w:val="00D643A7"/>
    <w:rsid w:val="00D65050"/>
    <w:rsid w:val="00D66A8A"/>
    <w:rsid w:val="00D74432"/>
    <w:rsid w:val="00D80ACC"/>
    <w:rsid w:val="00D83843"/>
    <w:rsid w:val="00D84E3D"/>
    <w:rsid w:val="00D94D97"/>
    <w:rsid w:val="00DA59C0"/>
    <w:rsid w:val="00DB2342"/>
    <w:rsid w:val="00DC0137"/>
    <w:rsid w:val="00DC2F29"/>
    <w:rsid w:val="00DC4213"/>
    <w:rsid w:val="00DC4EFB"/>
    <w:rsid w:val="00DC50DC"/>
    <w:rsid w:val="00DC66DE"/>
    <w:rsid w:val="00DC73A5"/>
    <w:rsid w:val="00DC793F"/>
    <w:rsid w:val="00DD1F1F"/>
    <w:rsid w:val="00DD3DA4"/>
    <w:rsid w:val="00DE1186"/>
    <w:rsid w:val="00DE13F8"/>
    <w:rsid w:val="00DE2032"/>
    <w:rsid w:val="00DE2A62"/>
    <w:rsid w:val="00DE51CD"/>
    <w:rsid w:val="00DE7E53"/>
    <w:rsid w:val="00DF21BD"/>
    <w:rsid w:val="00DF44EE"/>
    <w:rsid w:val="00E04EDB"/>
    <w:rsid w:val="00E06841"/>
    <w:rsid w:val="00E06FDC"/>
    <w:rsid w:val="00E1366E"/>
    <w:rsid w:val="00E13A3B"/>
    <w:rsid w:val="00E22480"/>
    <w:rsid w:val="00E239AF"/>
    <w:rsid w:val="00E263BA"/>
    <w:rsid w:val="00E27D82"/>
    <w:rsid w:val="00E31B48"/>
    <w:rsid w:val="00E35833"/>
    <w:rsid w:val="00E35D91"/>
    <w:rsid w:val="00E4095B"/>
    <w:rsid w:val="00E42027"/>
    <w:rsid w:val="00E43702"/>
    <w:rsid w:val="00E4697C"/>
    <w:rsid w:val="00E47E39"/>
    <w:rsid w:val="00E5076D"/>
    <w:rsid w:val="00E52B30"/>
    <w:rsid w:val="00E536E0"/>
    <w:rsid w:val="00E538EA"/>
    <w:rsid w:val="00E54752"/>
    <w:rsid w:val="00E62DA6"/>
    <w:rsid w:val="00E743C1"/>
    <w:rsid w:val="00E75015"/>
    <w:rsid w:val="00E77862"/>
    <w:rsid w:val="00E77EB3"/>
    <w:rsid w:val="00E8045A"/>
    <w:rsid w:val="00E80747"/>
    <w:rsid w:val="00E80831"/>
    <w:rsid w:val="00E82E58"/>
    <w:rsid w:val="00E84DD3"/>
    <w:rsid w:val="00E86290"/>
    <w:rsid w:val="00E8733A"/>
    <w:rsid w:val="00E90739"/>
    <w:rsid w:val="00E96C8E"/>
    <w:rsid w:val="00EA23E4"/>
    <w:rsid w:val="00EA35C3"/>
    <w:rsid w:val="00EA544D"/>
    <w:rsid w:val="00EA6ACD"/>
    <w:rsid w:val="00EA6ED7"/>
    <w:rsid w:val="00EB146F"/>
    <w:rsid w:val="00EB18E8"/>
    <w:rsid w:val="00EB1C59"/>
    <w:rsid w:val="00EB29A3"/>
    <w:rsid w:val="00EB6E00"/>
    <w:rsid w:val="00EB7628"/>
    <w:rsid w:val="00EC2110"/>
    <w:rsid w:val="00EC310B"/>
    <w:rsid w:val="00EC32A6"/>
    <w:rsid w:val="00EC6DA8"/>
    <w:rsid w:val="00EC6FE3"/>
    <w:rsid w:val="00ED053F"/>
    <w:rsid w:val="00ED11C1"/>
    <w:rsid w:val="00ED18A2"/>
    <w:rsid w:val="00ED4283"/>
    <w:rsid w:val="00EE62F3"/>
    <w:rsid w:val="00EE659F"/>
    <w:rsid w:val="00EF13A4"/>
    <w:rsid w:val="00F108DD"/>
    <w:rsid w:val="00F11DF3"/>
    <w:rsid w:val="00F1234A"/>
    <w:rsid w:val="00F15FFD"/>
    <w:rsid w:val="00F160F3"/>
    <w:rsid w:val="00F17032"/>
    <w:rsid w:val="00F17C9F"/>
    <w:rsid w:val="00F238FF"/>
    <w:rsid w:val="00F2454C"/>
    <w:rsid w:val="00F308FD"/>
    <w:rsid w:val="00F35230"/>
    <w:rsid w:val="00F404A4"/>
    <w:rsid w:val="00F43EB0"/>
    <w:rsid w:val="00F5041A"/>
    <w:rsid w:val="00F505D4"/>
    <w:rsid w:val="00F51BA7"/>
    <w:rsid w:val="00F5219F"/>
    <w:rsid w:val="00F52731"/>
    <w:rsid w:val="00F54738"/>
    <w:rsid w:val="00F572E3"/>
    <w:rsid w:val="00F57EF9"/>
    <w:rsid w:val="00F62ED6"/>
    <w:rsid w:val="00F656FF"/>
    <w:rsid w:val="00F705EB"/>
    <w:rsid w:val="00F7241D"/>
    <w:rsid w:val="00F74E79"/>
    <w:rsid w:val="00F75765"/>
    <w:rsid w:val="00F75C52"/>
    <w:rsid w:val="00F806DE"/>
    <w:rsid w:val="00F80A4F"/>
    <w:rsid w:val="00F82726"/>
    <w:rsid w:val="00F82F58"/>
    <w:rsid w:val="00F850BE"/>
    <w:rsid w:val="00F90353"/>
    <w:rsid w:val="00F92EAB"/>
    <w:rsid w:val="00F93BA7"/>
    <w:rsid w:val="00FA0DD6"/>
    <w:rsid w:val="00FA1CE3"/>
    <w:rsid w:val="00FA20E2"/>
    <w:rsid w:val="00FA20F6"/>
    <w:rsid w:val="00FA5C60"/>
    <w:rsid w:val="00FA6CE9"/>
    <w:rsid w:val="00FB0685"/>
    <w:rsid w:val="00FB0E78"/>
    <w:rsid w:val="00FB3ECA"/>
    <w:rsid w:val="00FB42AB"/>
    <w:rsid w:val="00FC051A"/>
    <w:rsid w:val="00FC2C89"/>
    <w:rsid w:val="00FC3E8A"/>
    <w:rsid w:val="00FC45ED"/>
    <w:rsid w:val="00FC5359"/>
    <w:rsid w:val="00FC54D7"/>
    <w:rsid w:val="00FC6C38"/>
    <w:rsid w:val="00FC7E36"/>
    <w:rsid w:val="00FD05C8"/>
    <w:rsid w:val="00FD1E8A"/>
    <w:rsid w:val="00FD3040"/>
    <w:rsid w:val="00FD3C03"/>
    <w:rsid w:val="00FD3FC9"/>
    <w:rsid w:val="00FD55E8"/>
    <w:rsid w:val="00FD5C87"/>
    <w:rsid w:val="00FD60AE"/>
    <w:rsid w:val="00FD72B3"/>
    <w:rsid w:val="00FD79D7"/>
    <w:rsid w:val="00FD7BD9"/>
    <w:rsid w:val="00FE2233"/>
    <w:rsid w:val="00FF5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DF907"/>
  <w15:docId w15:val="{1FAF3B6D-8667-4F93-99D3-D6E4A164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DA8"/>
    <w:pPr>
      <w:widowControl w:val="0"/>
      <w:jc w:val="both"/>
    </w:pPr>
    <w:rPr>
      <w:rFonts w:ascii="Calibri" w:eastAsia="宋体" w:hAnsi="Calibri" w:cs="Times New Roman"/>
    </w:rPr>
  </w:style>
  <w:style w:type="paragraph" w:styleId="1">
    <w:name w:val="heading 1"/>
    <w:basedOn w:val="a"/>
    <w:next w:val="a"/>
    <w:link w:val="10"/>
    <w:uiPriority w:val="9"/>
    <w:qFormat/>
    <w:rsid w:val="007A0873"/>
    <w:pPr>
      <w:keepNext/>
      <w:keepLines/>
      <w:spacing w:before="120" w:after="120" w:line="360" w:lineRule="auto"/>
      <w:ind w:firstLineChars="200" w:firstLine="482"/>
      <w:outlineLvl w:val="0"/>
    </w:pPr>
    <w:rPr>
      <w:rFonts w:ascii="Times New Roman" w:eastAsiaTheme="minorEastAsia" w:hAnsi="Times New Roman"/>
      <w:b/>
      <w:bCs/>
      <w:kern w:val="44"/>
      <w:sz w:val="24"/>
      <w:szCs w:val="24"/>
    </w:rPr>
  </w:style>
  <w:style w:type="paragraph" w:styleId="2">
    <w:name w:val="heading 2"/>
    <w:basedOn w:val="a"/>
    <w:next w:val="a"/>
    <w:link w:val="20"/>
    <w:uiPriority w:val="9"/>
    <w:unhideWhenUsed/>
    <w:qFormat/>
    <w:rsid w:val="004253A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DA8"/>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a4"/>
    <w:uiPriority w:val="99"/>
    <w:unhideWhenUsed/>
    <w:rsid w:val="00775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560E"/>
    <w:rPr>
      <w:rFonts w:ascii="Calibri" w:eastAsia="宋体" w:hAnsi="Calibri" w:cs="Times New Roman"/>
      <w:sz w:val="18"/>
      <w:szCs w:val="18"/>
    </w:rPr>
  </w:style>
  <w:style w:type="paragraph" w:styleId="a5">
    <w:name w:val="footer"/>
    <w:basedOn w:val="a"/>
    <w:link w:val="a6"/>
    <w:uiPriority w:val="99"/>
    <w:unhideWhenUsed/>
    <w:rsid w:val="0077560E"/>
    <w:pPr>
      <w:tabs>
        <w:tab w:val="center" w:pos="4153"/>
        <w:tab w:val="right" w:pos="8306"/>
      </w:tabs>
      <w:snapToGrid w:val="0"/>
      <w:jc w:val="left"/>
    </w:pPr>
    <w:rPr>
      <w:sz w:val="18"/>
      <w:szCs w:val="18"/>
    </w:rPr>
  </w:style>
  <w:style w:type="character" w:customStyle="1" w:styleId="a6">
    <w:name w:val="页脚 字符"/>
    <w:basedOn w:val="a0"/>
    <w:link w:val="a5"/>
    <w:uiPriority w:val="99"/>
    <w:rsid w:val="0077560E"/>
    <w:rPr>
      <w:rFonts w:ascii="Calibri" w:eastAsia="宋体" w:hAnsi="Calibri" w:cs="Times New Roman"/>
      <w:sz w:val="18"/>
      <w:szCs w:val="18"/>
    </w:rPr>
  </w:style>
  <w:style w:type="paragraph" w:styleId="a7">
    <w:name w:val="Date"/>
    <w:basedOn w:val="a"/>
    <w:next w:val="a"/>
    <w:link w:val="a8"/>
    <w:uiPriority w:val="99"/>
    <w:semiHidden/>
    <w:unhideWhenUsed/>
    <w:rsid w:val="004E7BDD"/>
    <w:pPr>
      <w:ind w:leftChars="2500" w:left="100"/>
    </w:pPr>
  </w:style>
  <w:style w:type="character" w:customStyle="1" w:styleId="a8">
    <w:name w:val="日期 字符"/>
    <w:basedOn w:val="a0"/>
    <w:link w:val="a7"/>
    <w:uiPriority w:val="99"/>
    <w:semiHidden/>
    <w:rsid w:val="004E7BDD"/>
    <w:rPr>
      <w:rFonts w:ascii="Calibri" w:eastAsia="宋体" w:hAnsi="Calibri" w:cs="Times New Roman"/>
    </w:rPr>
  </w:style>
  <w:style w:type="paragraph" w:customStyle="1" w:styleId="CM3">
    <w:name w:val="CM3"/>
    <w:basedOn w:val="Default"/>
    <w:next w:val="Default"/>
    <w:rsid w:val="00AF77B7"/>
    <w:pPr>
      <w:spacing w:line="468" w:lineRule="atLeast"/>
    </w:pPr>
    <w:rPr>
      <w:rFonts w:cs="Times New Roman"/>
      <w:color w:val="auto"/>
    </w:rPr>
  </w:style>
  <w:style w:type="paragraph" w:styleId="a9">
    <w:name w:val="Balloon Text"/>
    <w:basedOn w:val="a"/>
    <w:link w:val="aa"/>
    <w:uiPriority w:val="99"/>
    <w:semiHidden/>
    <w:unhideWhenUsed/>
    <w:rsid w:val="00BF6F61"/>
    <w:rPr>
      <w:sz w:val="18"/>
      <w:szCs w:val="18"/>
    </w:rPr>
  </w:style>
  <w:style w:type="character" w:customStyle="1" w:styleId="aa">
    <w:name w:val="批注框文本 字符"/>
    <w:basedOn w:val="a0"/>
    <w:link w:val="a9"/>
    <w:uiPriority w:val="99"/>
    <w:semiHidden/>
    <w:rsid w:val="00BF6F61"/>
    <w:rPr>
      <w:rFonts w:ascii="Calibri" w:eastAsia="宋体" w:hAnsi="Calibri" w:cs="Times New Roman"/>
      <w:sz w:val="18"/>
      <w:szCs w:val="18"/>
    </w:rPr>
  </w:style>
  <w:style w:type="character" w:styleId="ab">
    <w:name w:val="Hyperlink"/>
    <w:basedOn w:val="a0"/>
    <w:uiPriority w:val="99"/>
    <w:unhideWhenUsed/>
    <w:rsid w:val="00486AE3"/>
    <w:rPr>
      <w:color w:val="0000FF" w:themeColor="hyperlink"/>
      <w:u w:val="single"/>
    </w:rPr>
  </w:style>
  <w:style w:type="paragraph" w:styleId="ac">
    <w:name w:val="List Paragraph"/>
    <w:basedOn w:val="a"/>
    <w:uiPriority w:val="34"/>
    <w:qFormat/>
    <w:rsid w:val="00CE7417"/>
    <w:pPr>
      <w:ind w:firstLineChars="200" w:firstLine="420"/>
    </w:pPr>
  </w:style>
  <w:style w:type="paragraph" w:styleId="ad">
    <w:name w:val="No Spacing"/>
    <w:basedOn w:val="a"/>
    <w:uiPriority w:val="1"/>
    <w:qFormat/>
    <w:rsid w:val="00FC45ED"/>
    <w:pPr>
      <w:spacing w:beforeLines="50" w:line="360" w:lineRule="auto"/>
      <w:ind w:firstLineChars="200" w:firstLine="480"/>
    </w:pPr>
    <w:rPr>
      <w:rFonts w:ascii="Times New Roman" w:hAnsi="Times New Roman"/>
      <w:color w:val="000000"/>
      <w:kern w:val="0"/>
      <w:sz w:val="24"/>
    </w:rPr>
  </w:style>
  <w:style w:type="character" w:customStyle="1" w:styleId="10">
    <w:name w:val="标题 1 字符"/>
    <w:basedOn w:val="a0"/>
    <w:link w:val="1"/>
    <w:uiPriority w:val="9"/>
    <w:rsid w:val="007A0873"/>
    <w:rPr>
      <w:rFonts w:ascii="Times New Roman" w:hAnsi="Times New Roman" w:cs="Times New Roman"/>
      <w:b/>
      <w:bCs/>
      <w:kern w:val="44"/>
      <w:sz w:val="24"/>
      <w:szCs w:val="24"/>
    </w:rPr>
  </w:style>
  <w:style w:type="paragraph" w:styleId="ae">
    <w:name w:val="Subtitle"/>
    <w:basedOn w:val="a"/>
    <w:next w:val="a"/>
    <w:link w:val="af"/>
    <w:uiPriority w:val="11"/>
    <w:qFormat/>
    <w:rsid w:val="001804C1"/>
    <w:pPr>
      <w:spacing w:before="120" w:line="360" w:lineRule="auto"/>
      <w:ind w:firstLineChars="200" w:firstLine="482"/>
      <w:jc w:val="left"/>
      <w:outlineLvl w:val="1"/>
    </w:pPr>
    <w:rPr>
      <w:rFonts w:ascii="Times New Roman" w:hAnsi="Times New Roman"/>
      <w:b/>
      <w:bCs/>
      <w:kern w:val="28"/>
      <w:sz w:val="24"/>
      <w:szCs w:val="32"/>
    </w:rPr>
  </w:style>
  <w:style w:type="character" w:customStyle="1" w:styleId="af">
    <w:name w:val="副标题 字符"/>
    <w:basedOn w:val="a0"/>
    <w:link w:val="ae"/>
    <w:uiPriority w:val="11"/>
    <w:rsid w:val="001804C1"/>
    <w:rPr>
      <w:rFonts w:ascii="Times New Roman" w:eastAsia="宋体" w:hAnsi="Times New Roman" w:cs="Times New Roman"/>
      <w:b/>
      <w:bCs/>
      <w:kern w:val="28"/>
      <w:sz w:val="24"/>
      <w:szCs w:val="32"/>
    </w:rPr>
  </w:style>
  <w:style w:type="paragraph" w:styleId="af0">
    <w:name w:val="Document Map"/>
    <w:basedOn w:val="a"/>
    <w:link w:val="af1"/>
    <w:uiPriority w:val="99"/>
    <w:semiHidden/>
    <w:unhideWhenUsed/>
    <w:rsid w:val="00C85F9F"/>
    <w:rPr>
      <w:rFonts w:ascii="宋体"/>
      <w:sz w:val="18"/>
      <w:szCs w:val="18"/>
    </w:rPr>
  </w:style>
  <w:style w:type="character" w:customStyle="1" w:styleId="af1">
    <w:name w:val="文档结构图 字符"/>
    <w:basedOn w:val="a0"/>
    <w:link w:val="af0"/>
    <w:uiPriority w:val="99"/>
    <w:semiHidden/>
    <w:rsid w:val="00C85F9F"/>
    <w:rPr>
      <w:rFonts w:ascii="宋体" w:eastAsia="宋体" w:hAnsi="Calibri" w:cs="Times New Roman"/>
      <w:sz w:val="18"/>
      <w:szCs w:val="18"/>
    </w:rPr>
  </w:style>
  <w:style w:type="character" w:customStyle="1" w:styleId="20">
    <w:name w:val="标题 2 字符"/>
    <w:basedOn w:val="a0"/>
    <w:link w:val="2"/>
    <w:uiPriority w:val="9"/>
    <w:rsid w:val="004253A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1176">
      <w:bodyDiv w:val="1"/>
      <w:marLeft w:val="0"/>
      <w:marRight w:val="0"/>
      <w:marTop w:val="0"/>
      <w:marBottom w:val="0"/>
      <w:divBdr>
        <w:top w:val="none" w:sz="0" w:space="0" w:color="auto"/>
        <w:left w:val="none" w:sz="0" w:space="0" w:color="auto"/>
        <w:bottom w:val="none" w:sz="0" w:space="0" w:color="auto"/>
        <w:right w:val="none" w:sz="0" w:space="0" w:color="auto"/>
      </w:divBdr>
      <w:divsChild>
        <w:div w:id="201156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6B13-AFDA-420D-95C2-8E471D35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dc:creator>
  <cp:keywords>中际旭创</cp:keywords>
  <cp:lastModifiedBy>Wangsh</cp:lastModifiedBy>
  <cp:revision>296</cp:revision>
  <cp:lastPrinted>2019-11-27T10:15:00Z</cp:lastPrinted>
  <dcterms:created xsi:type="dcterms:W3CDTF">2020-11-10T10:30:00Z</dcterms:created>
  <dcterms:modified xsi:type="dcterms:W3CDTF">2024-09-06T07:56:00Z</dcterms:modified>
</cp:coreProperties>
</file>